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21" w:rsidRPr="00B52021" w:rsidRDefault="00B52021" w:rsidP="00B52021">
      <w:pPr>
        <w:shd w:val="clear" w:color="auto" w:fill="00B05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64CCF" w:rsidRDefault="00B52021" w:rsidP="00B52021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B52021">
        <w:rPr>
          <w:rFonts w:ascii="Times New Roman" w:hAnsi="Times New Roman" w:cs="Times New Roman"/>
          <w:b/>
          <w:sz w:val="48"/>
        </w:rPr>
        <w:t>Místní program obnovy venkova</w:t>
      </w:r>
    </w:p>
    <w:p w:rsidR="00B52021" w:rsidRDefault="00B52021" w:rsidP="00B52021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Obce Litošice</w:t>
      </w:r>
    </w:p>
    <w:p w:rsidR="00B52021" w:rsidRDefault="00B52021" w:rsidP="00B5202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B52021">
        <w:rPr>
          <w:rFonts w:ascii="Times New Roman" w:hAnsi="Times New Roman" w:cs="Times New Roman"/>
          <w:sz w:val="36"/>
        </w:rPr>
        <w:t xml:space="preserve">na roky 2016 </w:t>
      </w:r>
      <w:r>
        <w:rPr>
          <w:rFonts w:ascii="Times New Roman" w:hAnsi="Times New Roman" w:cs="Times New Roman"/>
          <w:sz w:val="36"/>
        </w:rPr>
        <w:t>–</w:t>
      </w:r>
      <w:r w:rsidRPr="00B52021">
        <w:rPr>
          <w:rFonts w:ascii="Times New Roman" w:hAnsi="Times New Roman" w:cs="Times New Roman"/>
          <w:sz w:val="36"/>
        </w:rPr>
        <w:t xml:space="preserve"> 2018</w:t>
      </w:r>
    </w:p>
    <w:p w:rsidR="00B52021" w:rsidRDefault="00B52021" w:rsidP="00B52021">
      <w:pPr>
        <w:shd w:val="clear" w:color="auto" w:fill="00B050"/>
        <w:jc w:val="center"/>
        <w:rPr>
          <w:rFonts w:ascii="Times New Roman" w:hAnsi="Times New Roman" w:cs="Times New Roman"/>
          <w:sz w:val="28"/>
        </w:rPr>
      </w:pPr>
    </w:p>
    <w:p w:rsidR="00B52021" w:rsidRDefault="00B52021" w:rsidP="00B52021">
      <w:pPr>
        <w:rPr>
          <w:rFonts w:ascii="Times New Roman" w:hAnsi="Times New Roman" w:cs="Times New Roman"/>
          <w:sz w:val="28"/>
        </w:rPr>
      </w:pPr>
    </w:p>
    <w:p w:rsidR="00B52021" w:rsidRPr="00B52021" w:rsidRDefault="00B52021" w:rsidP="00B52021">
      <w:pPr>
        <w:rPr>
          <w:rFonts w:ascii="Times New Roman" w:hAnsi="Times New Roman" w:cs="Times New Roman"/>
          <w:sz w:val="36"/>
        </w:rPr>
      </w:pPr>
      <w:r w:rsidRPr="00B52021">
        <w:rPr>
          <w:rFonts w:ascii="Times New Roman" w:hAnsi="Times New Roman" w:cs="Times New Roman"/>
          <w:sz w:val="36"/>
        </w:rPr>
        <w:t>Název obce: Litošice</w:t>
      </w:r>
    </w:p>
    <w:p w:rsidR="00B52021" w:rsidRPr="00B52021" w:rsidRDefault="00B52021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  <w:r w:rsidRPr="00B52021">
        <w:rPr>
          <w:rFonts w:ascii="Times New Roman" w:hAnsi="Times New Roman" w:cs="Times New Roman"/>
          <w:sz w:val="36"/>
        </w:rPr>
        <w:t>Obecní úřad: Litošice</w:t>
      </w: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Starosta: Jaroslav Březina</w:t>
      </w: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Místostarosta: Petr Březina</w:t>
      </w: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Místní program obnovy vesnice byl projednán a schválen dne 24.8 2015 </w:t>
      </w: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usnesením 3/8/2015 zastupitelstvem obce Litošice.</w:t>
      </w: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 Litošicích dne 25.8. 2015</w:t>
      </w: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</w:p>
    <w:p w:rsidR="009C0036" w:rsidRPr="00B52021" w:rsidRDefault="009C0036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rPr>
          <w:rFonts w:ascii="Times New Roman" w:hAnsi="Times New Roman" w:cs="Times New Roman"/>
          <w:sz w:val="36"/>
        </w:rPr>
      </w:pPr>
    </w:p>
    <w:p w:rsidR="00B52021" w:rsidRDefault="00B52021" w:rsidP="00B52021">
      <w:pPr>
        <w:ind w:left="708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starosta 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  <w:t xml:space="preserve">místostarosta </w:t>
      </w:r>
    </w:p>
    <w:p w:rsidR="009C0036" w:rsidRDefault="009C0036" w:rsidP="00B52021">
      <w:pPr>
        <w:ind w:left="708" w:firstLine="708"/>
        <w:rPr>
          <w:rFonts w:ascii="Times New Roman" w:hAnsi="Times New Roman" w:cs="Times New Roman"/>
          <w:sz w:val="36"/>
        </w:rPr>
      </w:pPr>
    </w:p>
    <w:p w:rsidR="001F2EE0" w:rsidRDefault="001F2EE0" w:rsidP="009C003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1F2EE0" w:rsidRDefault="001F2EE0" w:rsidP="009C003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9C0036" w:rsidRDefault="009C0036" w:rsidP="009C0036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Obsah:</w:t>
      </w:r>
    </w:p>
    <w:p w:rsidR="009C0036" w:rsidRDefault="009C0036" w:rsidP="009C003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9C0036">
        <w:rPr>
          <w:rFonts w:ascii="Times New Roman" w:hAnsi="Times New Roman" w:cs="Times New Roman"/>
          <w:b/>
          <w:sz w:val="36"/>
        </w:rPr>
        <w:t>Obsah programu</w:t>
      </w:r>
    </w:p>
    <w:p w:rsidR="009C0036" w:rsidRDefault="009C0036" w:rsidP="009C003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Úvod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 w:rsidRPr="009C0036">
        <w:rPr>
          <w:rFonts w:ascii="Times New Roman" w:hAnsi="Times New Roman" w:cs="Times New Roman"/>
          <w:sz w:val="36"/>
        </w:rPr>
        <w:t>Charakteristika</w:t>
      </w:r>
      <w:r>
        <w:rPr>
          <w:rFonts w:ascii="Times New Roman" w:hAnsi="Times New Roman" w:cs="Times New Roman"/>
          <w:sz w:val="36"/>
        </w:rPr>
        <w:t xml:space="preserve"> a historie obce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Vývoj počtu obyvatel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Občanská vybavenost, služby a infrastruktura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Životní prostředí 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Kulturní společenský život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Zapojení obce do regionální spolupráce</w:t>
      </w:r>
    </w:p>
    <w:p w:rsidR="009C0036" w:rsidRDefault="009C0036" w:rsidP="009C003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Dosavadní realizace POV</w:t>
      </w:r>
    </w:p>
    <w:p w:rsidR="009C0036" w:rsidRDefault="009C0036" w:rsidP="009C003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9C0036">
        <w:rPr>
          <w:rFonts w:ascii="Times New Roman" w:hAnsi="Times New Roman" w:cs="Times New Roman"/>
          <w:b/>
          <w:sz w:val="36"/>
        </w:rPr>
        <w:t>Program</w:t>
      </w:r>
      <w:r>
        <w:rPr>
          <w:rFonts w:ascii="Times New Roman" w:hAnsi="Times New Roman" w:cs="Times New Roman"/>
          <w:b/>
          <w:sz w:val="36"/>
        </w:rPr>
        <w:t xml:space="preserve"> rozvoje obce na období 2016 – 2018</w:t>
      </w:r>
    </w:p>
    <w:p w:rsidR="009C0036" w:rsidRDefault="009C0036" w:rsidP="009C003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Závěr </w:t>
      </w:r>
    </w:p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Pr="009C0036" w:rsidRDefault="009C0036" w:rsidP="009C0036"/>
    <w:p w:rsidR="009C0036" w:rsidRDefault="009C0036" w:rsidP="009C0036">
      <w:pPr>
        <w:jc w:val="center"/>
      </w:pPr>
    </w:p>
    <w:p w:rsidR="009C0036" w:rsidRDefault="009C0036" w:rsidP="009C0036">
      <w:pPr>
        <w:jc w:val="center"/>
      </w:pPr>
    </w:p>
    <w:p w:rsidR="009C0036" w:rsidRDefault="009C0036" w:rsidP="009C0036">
      <w:pPr>
        <w:jc w:val="center"/>
      </w:pPr>
    </w:p>
    <w:p w:rsidR="009C0036" w:rsidRDefault="005A3232" w:rsidP="005A3232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5A3232">
        <w:rPr>
          <w:rFonts w:ascii="Times New Roman" w:hAnsi="Times New Roman" w:cs="Times New Roman"/>
          <w:b/>
          <w:sz w:val="36"/>
        </w:rPr>
        <w:lastRenderedPageBreak/>
        <w:t>Obsah Programu</w:t>
      </w:r>
    </w:p>
    <w:p w:rsidR="005A3232" w:rsidRPr="005A3232" w:rsidRDefault="005A3232" w:rsidP="005A3232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5A3232" w:rsidRDefault="005A3232" w:rsidP="005A3232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5A3232">
        <w:rPr>
          <w:rFonts w:ascii="Times New Roman" w:hAnsi="Times New Roman" w:cs="Times New Roman"/>
          <w:sz w:val="24"/>
        </w:rPr>
        <w:t xml:space="preserve">Místní program obnovy venkova je krátkodobý dokument určující hlavní směry rozvoje obce na další </w:t>
      </w:r>
      <w:r>
        <w:rPr>
          <w:rFonts w:ascii="Times New Roman" w:hAnsi="Times New Roman" w:cs="Times New Roman"/>
          <w:sz w:val="24"/>
        </w:rPr>
        <w:t>období. Období 2016 -2018 bylo zvoleno záměrně, jedná se o volební období zvolených zastupitelů a na další období momentálně probíhá zpracování dlouhodobého dokumentu „Program rozvoje obce“. Zpracovaný program je materiál otevřený, který je možno doplňovat, upřesňovat a aktualizovat, zejména s ohledem na aktuální možnosti obce. Program stanoví</w:t>
      </w:r>
      <w:r w:rsidR="00C51C34">
        <w:rPr>
          <w:rFonts w:ascii="Times New Roman" w:hAnsi="Times New Roman" w:cs="Times New Roman"/>
          <w:sz w:val="24"/>
        </w:rPr>
        <w:t xml:space="preserve"> jednotlivě oblasti úkolů pro obnovu a rozvoj obce v rámci její architektonicko-urbanistické tvorby, sociálně ekonomického rozvoje a kulturně společenského života. Smyslem programu nepodnítit zájem občanů o péči o vzhled obce, jejího okolí a krajinu. Podporovat rozvoj kultury a sportu v obci a zkvalitňovat stav občanské vybavenosti obce.</w:t>
      </w:r>
    </w:p>
    <w:p w:rsidR="00C51C34" w:rsidRDefault="00C51C34" w:rsidP="005A3232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C51C34" w:rsidRDefault="00C51C34" w:rsidP="00C51C34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C51C34">
        <w:rPr>
          <w:rFonts w:ascii="Times New Roman" w:hAnsi="Times New Roman" w:cs="Times New Roman"/>
          <w:b/>
          <w:sz w:val="36"/>
        </w:rPr>
        <w:t>Úvod</w:t>
      </w:r>
      <w:r>
        <w:rPr>
          <w:rFonts w:ascii="Times New Roman" w:hAnsi="Times New Roman" w:cs="Times New Roman"/>
          <w:b/>
          <w:sz w:val="36"/>
        </w:rPr>
        <w:t xml:space="preserve"> </w:t>
      </w:r>
    </w:p>
    <w:p w:rsidR="00C51C34" w:rsidRDefault="00C51C34" w:rsidP="00C51C34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Charakteristika a historie obce</w:t>
      </w:r>
      <w:r w:rsidR="00492700">
        <w:rPr>
          <w:rFonts w:ascii="Times New Roman" w:hAnsi="Times New Roman" w:cs="Times New Roman"/>
          <w:b/>
          <w:sz w:val="36"/>
        </w:rPr>
        <w:t xml:space="preserve"> </w:t>
      </w:r>
    </w:p>
    <w:p w:rsidR="00492700" w:rsidRPr="00492700" w:rsidRDefault="00492700" w:rsidP="0049270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00C7D" w:rsidRDefault="00300C7D" w:rsidP="00300C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300C7D">
        <w:rPr>
          <w:rFonts w:ascii="Times New Roman" w:hAnsi="Times New Roman" w:cs="Times New Roman"/>
          <w:sz w:val="24"/>
        </w:rPr>
        <w:t>Obec Litošice</w:t>
      </w:r>
      <w:r>
        <w:rPr>
          <w:rFonts w:ascii="Times New Roman" w:hAnsi="Times New Roman" w:cs="Times New Roman"/>
          <w:sz w:val="24"/>
        </w:rPr>
        <w:t xml:space="preserve"> leží v mírně zvlněné krajině na rozmezí polabské nížiny a prvních vrásnění Železných hor v průměrné nadmořské výšce 295 m na západním okraji Pardubického kraje, na hranici s krajem Středočeským. Správní území je tvořeno jedním katastrálním územím o rozloze 1 012 ha (z čehož tvoří 2/3 výměry lesy), se dvěma sídly Litošice a Krasnice. Přibližně 6 km severně se nachází město Přelouč, do jehož správního obvodu obce s rozšířenou působností Litošice patří. Místní část Krasnice je vyhledávanou rekreační oblastí se spoustou chat.</w:t>
      </w:r>
    </w:p>
    <w:p w:rsidR="00300C7D" w:rsidRDefault="00300C7D" w:rsidP="0049270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První písemná zmínka o obci pochází z roku 1167. Osada náležející od 15. </w:t>
      </w:r>
      <w:r w:rsidR="000C502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toletí k</w:t>
      </w:r>
      <w:r w:rsidR="000C5029">
        <w:rPr>
          <w:rFonts w:ascii="Times New Roman" w:hAnsi="Times New Roman" w:cs="Times New Roman"/>
          <w:sz w:val="24"/>
        </w:rPr>
        <w:t xml:space="preserve"> Žehušickému </w:t>
      </w:r>
    </w:p>
    <w:p w:rsidR="000C5029" w:rsidRDefault="000C5029" w:rsidP="00300C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panství je zmiňována již v roce 1167 jako dar pro premonstrátský klášter v Litomyšli. V letech 1869 obec náleží k politickému i soudnímu okresu Čáslav. V roce 1950 je obec přičleněna do okresu Přelouč.</w:t>
      </w:r>
    </w:p>
    <w:p w:rsidR="000C5029" w:rsidRDefault="000C5029" w:rsidP="00300C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letech1961 až 1985 náleží k okresu Pardubice. V letech 1986 až 1990 obec ztrácí samostatnost a stává se částí města Přelouč. Od 24.11. 1990 je obec na žádost občanů opět samostatným správním celkem – obcí Litošice náležící od roku 2000 do Pardubického kraje.</w:t>
      </w:r>
    </w:p>
    <w:p w:rsidR="000C5029" w:rsidRDefault="00492700" w:rsidP="0049270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obce Litošice je odnepaměti osada Krasnice, o které je nejstarší písemná zmínka z roku 1318. V letech 1869 až 1910 pod názvem Krásnice je osadou obce Litošice, poté již pod názvem Krasnice sdílí osud Litošic.</w:t>
      </w:r>
      <w:r w:rsidR="000C5029">
        <w:rPr>
          <w:rFonts w:ascii="Times New Roman" w:hAnsi="Times New Roman" w:cs="Times New Roman"/>
          <w:sz w:val="24"/>
        </w:rPr>
        <w:t xml:space="preserve"> </w:t>
      </w:r>
    </w:p>
    <w:p w:rsidR="00492700" w:rsidRPr="00492700" w:rsidRDefault="00492700" w:rsidP="0049270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492700" w:rsidRDefault="00492700" w:rsidP="0049270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92700">
        <w:rPr>
          <w:rFonts w:ascii="Times New Roman" w:hAnsi="Times New Roman" w:cs="Times New Roman"/>
          <w:b/>
          <w:sz w:val="36"/>
        </w:rPr>
        <w:t>Vývoj počtu obyvatel</w:t>
      </w:r>
      <w:r>
        <w:rPr>
          <w:rFonts w:ascii="Times New Roman" w:hAnsi="Times New Roman" w:cs="Times New Roman"/>
          <w:b/>
          <w:sz w:val="36"/>
        </w:rPr>
        <w:t xml:space="preserve"> </w:t>
      </w:r>
    </w:p>
    <w:p w:rsidR="00146461" w:rsidRPr="00146461" w:rsidRDefault="00146461" w:rsidP="0049270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2700" w:rsidRDefault="00492700" w:rsidP="0049270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92700">
        <w:rPr>
          <w:rFonts w:ascii="Times New Roman" w:hAnsi="Times New Roman" w:cs="Times New Roman"/>
          <w:sz w:val="24"/>
        </w:rPr>
        <w:t xml:space="preserve">Nejvíce </w:t>
      </w:r>
      <w:r>
        <w:rPr>
          <w:rFonts w:ascii="Times New Roman" w:hAnsi="Times New Roman" w:cs="Times New Roman"/>
          <w:sz w:val="24"/>
        </w:rPr>
        <w:t>obyvatel měla obec na počátku minulého století až 401 obyvatel. Naopak historické minimum obec zaznamenala v roce 1997 a to pouhých 78 obyvatel. Od té doby počet obyvatel zvolna stoupá na současných 132 obyvatel. V posledních deseti letech počet trvale bydlících obyvatel se zvýšil o 28 obyvatel, a díky rozvoji obce věříme, že tento trend bude pokračovat.</w:t>
      </w:r>
    </w:p>
    <w:p w:rsidR="00146461" w:rsidRPr="00146461" w:rsidRDefault="00146461" w:rsidP="0049270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146461" w:rsidRDefault="00146461" w:rsidP="00146461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46461">
        <w:rPr>
          <w:rFonts w:ascii="Times New Roman" w:hAnsi="Times New Roman" w:cs="Times New Roman"/>
          <w:b/>
          <w:sz w:val="36"/>
        </w:rPr>
        <w:t>Občanská vybavenost, služby a infrastruktura</w:t>
      </w:r>
    </w:p>
    <w:p w:rsidR="00D02352" w:rsidRPr="00D02352" w:rsidRDefault="00D02352" w:rsidP="00146461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46461" w:rsidRDefault="00146461" w:rsidP="0014646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146461">
        <w:rPr>
          <w:rFonts w:ascii="Times New Roman" w:hAnsi="Times New Roman" w:cs="Times New Roman"/>
          <w:sz w:val="24"/>
        </w:rPr>
        <w:t>Vzhledem</w:t>
      </w:r>
      <w:r>
        <w:rPr>
          <w:rFonts w:ascii="Times New Roman" w:hAnsi="Times New Roman" w:cs="Times New Roman"/>
          <w:sz w:val="24"/>
        </w:rPr>
        <w:t xml:space="preserve"> k velikosti obce zde již od roku 1953 není škola. Ze zařízení občanské vybavenosti je v Litošicích hasičská zbrojnice, obecní úřad v budově bývalé školy, kulturní zařízení zbudované v roce 1978 a nově vybudovaný sportovní areál. Obchod zbudovaný v roce 1980 je momentálně již několik let zavřený.</w:t>
      </w:r>
    </w:p>
    <w:p w:rsidR="00146461" w:rsidRDefault="00146461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Občanská vybavenost a služby, které v obci schází, jsou dostupné ve spádovém městě v Přelouči. Obec Litošice leží na krajské komunikaci III/33180 (Přelouč – Vrdy – Čáslav).</w:t>
      </w:r>
    </w:p>
    <w:p w:rsidR="00146461" w:rsidRDefault="00146461" w:rsidP="0014646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Spojení s okolním světem je autobusové do nejbližšího 6 km vzdáleného </w:t>
      </w:r>
      <w:r w:rsidR="000A5502">
        <w:rPr>
          <w:rFonts w:ascii="Times New Roman" w:hAnsi="Times New Roman" w:cs="Times New Roman"/>
          <w:sz w:val="24"/>
        </w:rPr>
        <w:t>města Přelouče, které je na železničním koridoru Praha – Pardubice – Česká Třebová. Dopravu zajišťuje společnost ARRIVA Východní Čechy a.s., která je součástí Oredo. V obou obcích je krytá autobusová zastávka.</w:t>
      </w:r>
    </w:p>
    <w:p w:rsidR="000A5502" w:rsidRDefault="000A5502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obytné zástavby je doprava řešena vybudováním garáží či odstavných ploch na jednotlivých stavebních parcelách. Veřejné parkovací prostory nejsou v obci vybudovány.</w:t>
      </w:r>
    </w:p>
    <w:p w:rsidR="000A5502" w:rsidRDefault="000A5502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 roku 2001 je obec připojena na dálkový rozvod plynu. Některé objekty jsou dosud vytápěny lokálními topidly na pevná paliva (převážně dřevo) nebo el. energii. </w:t>
      </w:r>
    </w:p>
    <w:p w:rsidR="000A5502" w:rsidRDefault="000A5502" w:rsidP="0014646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Obyvatelé obou obcí jsou zásobováni pitnou vodou z individuálních zdrojů (kopané a vrtané studny),</w:t>
      </w:r>
      <w:r w:rsidR="00D02352">
        <w:rPr>
          <w:rFonts w:ascii="Times New Roman" w:hAnsi="Times New Roman" w:cs="Times New Roman"/>
          <w:sz w:val="24"/>
        </w:rPr>
        <w:t xml:space="preserve"> jejichž vydatnost postačuje na běžnou potřebu domácností. S vybudováním vodovodu se počítá v budoucnu.</w:t>
      </w:r>
    </w:p>
    <w:p w:rsidR="00D02352" w:rsidRDefault="00D02352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obci není vybudována kanalizace ani čistírna odpadních vod. Odpadní vody jsou likvidovány individuálně v domácích ČOV, případně septicích. Dešťové vody jsou vsakovány, případně odváděny povrchovou kanalizací do vodotečí.</w:t>
      </w:r>
    </w:p>
    <w:p w:rsidR="00D02352" w:rsidRDefault="00D02352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obci je vybudováno nově zrekonstruované veřejné osvětlení a průběžně dochází k opravám místních komunikací, které zajišťují přístup ke všem nemovitostem v katastru obce.</w:t>
      </w:r>
    </w:p>
    <w:p w:rsidR="00D02352" w:rsidRPr="00D02352" w:rsidRDefault="00D02352" w:rsidP="00D02352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D02352" w:rsidRDefault="00D02352" w:rsidP="00D02352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02352">
        <w:rPr>
          <w:rFonts w:ascii="Times New Roman" w:hAnsi="Times New Roman" w:cs="Times New Roman"/>
          <w:b/>
          <w:sz w:val="36"/>
        </w:rPr>
        <w:t>Životní prostředí</w:t>
      </w:r>
    </w:p>
    <w:p w:rsidR="003F5395" w:rsidRPr="003F5395" w:rsidRDefault="003F5395" w:rsidP="00D02352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02352" w:rsidRDefault="006B0040" w:rsidP="006B004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6B0040">
        <w:rPr>
          <w:rFonts w:ascii="Times New Roman" w:hAnsi="Times New Roman" w:cs="Times New Roman"/>
          <w:sz w:val="24"/>
        </w:rPr>
        <w:t xml:space="preserve">Kvalitní </w:t>
      </w:r>
      <w:r>
        <w:rPr>
          <w:rFonts w:ascii="Times New Roman" w:hAnsi="Times New Roman" w:cs="Times New Roman"/>
          <w:sz w:val="24"/>
        </w:rPr>
        <w:t>životní prostředí patří k velkým přednostem, a vytváří předpoklady pro využití a rozvoj cestovního ruchu. Kvalita životního prostředí v obci je ovlivněna jen málo, nejsou zde žádné významnější zdroje znečištění ovzduší či jiných negativních dopadů. Emise způsobované nedokonalým spalováním v lokálních topeništích, nezpůsobují zhoršení kvality ovzduší ani při inverzi. Je třeba však dořešit technickou infrastrukturu – kanalizační systém a čištění odpadních vod.</w:t>
      </w:r>
    </w:p>
    <w:p w:rsidR="006B0040" w:rsidRDefault="006B0040" w:rsidP="003F5395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Odstraňování komunálních odpadů je prováděno celoročně 1x týdně. Také třídění komunálních odpadů je na dobré úrovni díky síti sběrných </w:t>
      </w:r>
      <w:r w:rsidR="003F5395">
        <w:rPr>
          <w:rFonts w:ascii="Times New Roman" w:hAnsi="Times New Roman" w:cs="Times New Roman"/>
          <w:sz w:val="24"/>
        </w:rPr>
        <w:t>hnízd v obou obcích. Obec je zapojena do systému zpětného odběru a využití odpadu z obalů s firmou EKO-KOM a.s.</w:t>
      </w:r>
    </w:p>
    <w:p w:rsidR="003F5395" w:rsidRPr="003F5395" w:rsidRDefault="003F5395" w:rsidP="003F5395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3F5395" w:rsidRDefault="003F5395" w:rsidP="003F5395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F5395">
        <w:rPr>
          <w:rFonts w:ascii="Times New Roman" w:hAnsi="Times New Roman" w:cs="Times New Roman"/>
          <w:b/>
          <w:sz w:val="36"/>
        </w:rPr>
        <w:t>Kulturní a společenský život</w:t>
      </w:r>
    </w:p>
    <w:p w:rsidR="003E223A" w:rsidRPr="003E223A" w:rsidRDefault="003E223A" w:rsidP="003F5395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F5395" w:rsidRDefault="003F5395" w:rsidP="003F539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3F5395">
        <w:rPr>
          <w:rFonts w:ascii="Times New Roman" w:hAnsi="Times New Roman" w:cs="Times New Roman"/>
          <w:sz w:val="24"/>
        </w:rPr>
        <w:t>Obec má</w:t>
      </w:r>
      <w:r>
        <w:rPr>
          <w:rFonts w:ascii="Times New Roman" w:hAnsi="Times New Roman" w:cs="Times New Roman"/>
          <w:sz w:val="24"/>
        </w:rPr>
        <w:t xml:space="preserve"> vzhledem ke své velikosti poměrně bohatý kulturní a společenský život. Konají se tradiční hasičské plesy, posvícenská zábava a maškarní reje v místním kulturním zařízení.</w:t>
      </w:r>
    </w:p>
    <w:p w:rsidR="003F5395" w:rsidRDefault="003F5395" w:rsidP="003E223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Svou tradici má již také velikonoční a vánoční setkání občanů, dětské a sportovní dny, pálení čarodějnic atd.</w:t>
      </w:r>
    </w:p>
    <w:p w:rsidR="003F5395" w:rsidRDefault="003E223A" w:rsidP="003E223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Sportovní aktivity v obci zas</w:t>
      </w:r>
      <w:r w:rsidR="003F5395">
        <w:rPr>
          <w:rFonts w:ascii="Times New Roman" w:hAnsi="Times New Roman" w:cs="Times New Roman"/>
          <w:sz w:val="24"/>
        </w:rPr>
        <w:t>tupují hráči šipek, hrající již 19 let ligovou soutěž, ale také turnaje v kuže</w:t>
      </w:r>
      <w:r>
        <w:rPr>
          <w:rFonts w:ascii="Times New Roman" w:hAnsi="Times New Roman" w:cs="Times New Roman"/>
          <w:sz w:val="24"/>
        </w:rPr>
        <w:t>lkách, ping-pongu, nohejbale, at</w:t>
      </w:r>
      <w:r w:rsidR="003F5395"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 xml:space="preserve"> Pro tyto a mnohé další sportovní aktivity je využíván nový sportovní areál.</w:t>
      </w:r>
    </w:p>
    <w:p w:rsidR="003E223A" w:rsidRPr="003E223A" w:rsidRDefault="003E223A" w:rsidP="003E223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3E223A" w:rsidRDefault="003E223A" w:rsidP="003E223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E223A">
        <w:rPr>
          <w:rFonts w:ascii="Times New Roman" w:hAnsi="Times New Roman" w:cs="Times New Roman"/>
          <w:b/>
          <w:sz w:val="36"/>
        </w:rPr>
        <w:t>Zapojení obce do regionální spolupráce</w:t>
      </w:r>
    </w:p>
    <w:p w:rsidR="003E223A" w:rsidRPr="003E223A" w:rsidRDefault="003E223A" w:rsidP="003E223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E223A" w:rsidRDefault="003E223A" w:rsidP="003E223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3E223A">
        <w:rPr>
          <w:rFonts w:ascii="Times New Roman" w:hAnsi="Times New Roman" w:cs="Times New Roman"/>
          <w:sz w:val="24"/>
        </w:rPr>
        <w:t>Obec Litošice</w:t>
      </w:r>
      <w:r>
        <w:rPr>
          <w:rFonts w:ascii="Times New Roman" w:hAnsi="Times New Roman" w:cs="Times New Roman"/>
          <w:sz w:val="24"/>
        </w:rPr>
        <w:t xml:space="preserve"> je členem Svazku obcí Přeloučska, jehož předmětem činnosti je spolupráce členských obcí v oblasti hospodaření s komunálními odpady.</w:t>
      </w:r>
    </w:p>
    <w:p w:rsidR="003E223A" w:rsidRDefault="003E223A" w:rsidP="003E223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roku 2007 je obec členem mikroregionu Podhůří Železných hor, tento spolek je iniciátorem mnoha významných a zajímavých aktivit, které podporují soudržnost místních lidí, a tento svazek obcí je členem akční skupiny MAS Železnohorský region, kde se společně zaměřují na rozvoj regionálního cestovního ruchu.</w:t>
      </w:r>
    </w:p>
    <w:p w:rsidR="008B31BB" w:rsidRPr="008B31BB" w:rsidRDefault="008B31BB" w:rsidP="003E223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3E223A" w:rsidRDefault="008B31BB" w:rsidP="008B31BB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B31BB">
        <w:rPr>
          <w:rFonts w:ascii="Times New Roman" w:hAnsi="Times New Roman" w:cs="Times New Roman"/>
          <w:b/>
          <w:sz w:val="36"/>
        </w:rPr>
        <w:t>Dosavadní realizace POV</w:t>
      </w:r>
    </w:p>
    <w:p w:rsidR="001F2EE0" w:rsidRPr="001F2EE0" w:rsidRDefault="001F2EE0" w:rsidP="008B31BB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B31BB" w:rsidRDefault="008B31BB" w:rsidP="008B31B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8B31BB">
        <w:rPr>
          <w:rFonts w:ascii="Times New Roman" w:hAnsi="Times New Roman" w:cs="Times New Roman"/>
          <w:sz w:val="24"/>
        </w:rPr>
        <w:t xml:space="preserve">Obec je </w:t>
      </w:r>
      <w:r>
        <w:rPr>
          <w:rFonts w:ascii="Times New Roman" w:hAnsi="Times New Roman" w:cs="Times New Roman"/>
          <w:sz w:val="24"/>
        </w:rPr>
        <w:t>přihlášena do programu obnovy venkova od roku 2008. Z prostředků čerpaných v rámci programu obnovy venkova Pardubického kraje byla provedena výměna oken a rekonstrukce střechy budovy kulturního zařízení, čímž došlo krom jiného ke snížení energetické náročnosti této budovy.</w:t>
      </w:r>
    </w:p>
    <w:p w:rsidR="008B31BB" w:rsidRDefault="008B31BB" w:rsidP="001F2EE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Dále byla v rámci tohoto programu vybudována nová větev veřejného osvětlení a provedena rekonstrukce stávajících větví veřejného osvětlení v Litošicích i Krasnici.</w:t>
      </w:r>
    </w:p>
    <w:p w:rsidR="008B31BB" w:rsidRPr="008B31BB" w:rsidRDefault="008B31BB" w:rsidP="001F2EE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Dále byl za pomoci prostředků z POV vybudován nový sportovní areál v Litošicích, kde se konají sportovní a kulturní akce, které rozvíjejí aktivity a iniciativy občanů vedoucích ke zlepšení </w:t>
      </w:r>
      <w:r w:rsidR="001F2EE0">
        <w:rPr>
          <w:rFonts w:ascii="Times New Roman" w:hAnsi="Times New Roman" w:cs="Times New Roman"/>
          <w:sz w:val="24"/>
        </w:rPr>
        <w:t>kvality života v obci a pocitu sounáležitosti obyvatel se svou obcí.</w:t>
      </w:r>
    </w:p>
    <w:p w:rsidR="00492700" w:rsidRPr="00492700" w:rsidRDefault="00492700" w:rsidP="0049270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C5029" w:rsidRPr="00300C7D" w:rsidRDefault="000C5029" w:rsidP="00300C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C51C34" w:rsidRPr="00C51C34" w:rsidRDefault="00C51C34" w:rsidP="00C51C3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51C34" w:rsidRPr="00C51C34" w:rsidRDefault="00C51C34" w:rsidP="00C51C3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C0036" w:rsidRDefault="009C0036" w:rsidP="005A3232">
      <w:pPr>
        <w:spacing w:line="240" w:lineRule="auto"/>
        <w:jc w:val="center"/>
      </w:pPr>
    </w:p>
    <w:p w:rsidR="009C0036" w:rsidRDefault="001F2EE0" w:rsidP="00F17E7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F2EE0">
        <w:rPr>
          <w:rFonts w:ascii="Times New Roman" w:hAnsi="Times New Roman" w:cs="Times New Roman"/>
          <w:b/>
          <w:sz w:val="36"/>
        </w:rPr>
        <w:lastRenderedPageBreak/>
        <w:t>Program</w:t>
      </w:r>
      <w:r>
        <w:rPr>
          <w:rFonts w:ascii="Times New Roman" w:hAnsi="Times New Roman" w:cs="Times New Roman"/>
          <w:b/>
          <w:sz w:val="36"/>
        </w:rPr>
        <w:t xml:space="preserve"> rozvoje obce na období 2016 – 2018 </w:t>
      </w:r>
    </w:p>
    <w:p w:rsidR="001F2EE0" w:rsidRPr="001F2EE0" w:rsidRDefault="001F2EE0" w:rsidP="00F17E7D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32DE6" w:rsidRDefault="00D32DE6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Oprava místní komunikace tzv. „ulička“</w:t>
      </w:r>
    </w:p>
    <w:p w:rsidR="00D32DE6" w:rsidRDefault="00D32DE6" w:rsidP="00D32DE6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D32DE6">
        <w:rPr>
          <w:rFonts w:ascii="Times New Roman" w:hAnsi="Times New Roman" w:cs="Times New Roman"/>
          <w:sz w:val="24"/>
        </w:rPr>
        <w:t>Místní komunikace</w:t>
      </w:r>
      <w:r>
        <w:rPr>
          <w:rFonts w:ascii="Times New Roman" w:hAnsi="Times New Roman" w:cs="Times New Roman"/>
          <w:sz w:val="24"/>
        </w:rPr>
        <w:t xml:space="preserve"> tzv. „ulička“, která slouží jako jediná přístupová komunikace k obytným domům,</w:t>
      </w:r>
    </w:p>
    <w:p w:rsidR="00D32DE6" w:rsidRDefault="00D32DE6" w:rsidP="00EE18F7">
      <w:pPr>
        <w:spacing w:after="0" w:line="240" w:lineRule="auto"/>
        <w:ind w:left="3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D32DE6">
        <w:rPr>
          <w:rFonts w:ascii="Times New Roman" w:hAnsi="Times New Roman" w:cs="Times New Roman"/>
          <w:sz w:val="24"/>
        </w:rPr>
        <w:t>e který</w:t>
      </w:r>
      <w:r>
        <w:rPr>
          <w:rFonts w:ascii="Times New Roman" w:hAnsi="Times New Roman" w:cs="Times New Roman"/>
          <w:sz w:val="24"/>
        </w:rPr>
        <w:t xml:space="preserve">ch žijí </w:t>
      </w:r>
      <w:r w:rsidR="00EE18F7">
        <w:rPr>
          <w:rFonts w:ascii="Times New Roman" w:hAnsi="Times New Roman" w:cs="Times New Roman"/>
          <w:sz w:val="24"/>
        </w:rPr>
        <w:t>občané s trvalým pobytem, je v havarijním stavu – množství výtluků a místy již asfaltový povrch zcela chybí. Z důvodu obslužnosti lokality a také z důvodu bezpečnosti a ochrany zdraví v lokalitě žijících obyvatel je zapotřebí celoplošná oprava této místní komunikace.</w:t>
      </w:r>
    </w:p>
    <w:p w:rsidR="00EE18F7" w:rsidRDefault="00EE18F7" w:rsidP="00EE18F7">
      <w:pPr>
        <w:spacing w:after="0" w:line="240" w:lineRule="auto"/>
        <w:ind w:left="345"/>
        <w:rPr>
          <w:rFonts w:ascii="Times New Roman" w:hAnsi="Times New Roman" w:cs="Times New Roman"/>
          <w:sz w:val="24"/>
        </w:rPr>
      </w:pPr>
    </w:p>
    <w:p w:rsidR="00EE18F7" w:rsidRDefault="00EE18F7" w:rsidP="00EE18F7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2016</w:t>
      </w:r>
    </w:p>
    <w:p w:rsidR="00EE18F7" w:rsidRDefault="00EE18F7" w:rsidP="00EE18F7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210 000,- Kč</w:t>
      </w:r>
    </w:p>
    <w:p w:rsidR="00EE18F7" w:rsidRDefault="00EE18F7" w:rsidP="00EE18F7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obce, dotace  MMR, </w:t>
      </w:r>
      <w:proofErr w:type="spellStart"/>
      <w:r>
        <w:rPr>
          <w:rFonts w:ascii="Times New Roman" w:hAnsi="Times New Roman" w:cs="Times New Roman"/>
          <w:sz w:val="24"/>
        </w:rPr>
        <w:t>Pce</w:t>
      </w:r>
      <w:proofErr w:type="spellEnd"/>
      <w:r>
        <w:rPr>
          <w:rFonts w:ascii="Times New Roman" w:hAnsi="Times New Roman" w:cs="Times New Roman"/>
          <w:sz w:val="24"/>
        </w:rPr>
        <w:t xml:space="preserve"> kraj</w:t>
      </w:r>
    </w:p>
    <w:p w:rsidR="00D32DE6" w:rsidRPr="00EE18F7" w:rsidRDefault="00D32DE6" w:rsidP="00EE18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F2EE0" w:rsidRDefault="001F2EE0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1F2EE0">
        <w:rPr>
          <w:rFonts w:ascii="Times New Roman" w:hAnsi="Times New Roman" w:cs="Times New Roman"/>
          <w:b/>
          <w:sz w:val="24"/>
        </w:rPr>
        <w:t>Vybudování</w:t>
      </w:r>
      <w:r>
        <w:rPr>
          <w:rFonts w:ascii="Times New Roman" w:hAnsi="Times New Roman" w:cs="Times New Roman"/>
          <w:b/>
          <w:sz w:val="24"/>
        </w:rPr>
        <w:t xml:space="preserve"> nové větve veřejného osvětlení </w:t>
      </w:r>
    </w:p>
    <w:p w:rsidR="001F2EE0" w:rsidRPr="004344B5" w:rsidRDefault="001F2EE0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6"/>
        </w:rPr>
      </w:pPr>
    </w:p>
    <w:p w:rsidR="001F2EE0" w:rsidRDefault="001F2EE0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1F2EE0">
        <w:rPr>
          <w:rFonts w:ascii="Times New Roman" w:hAnsi="Times New Roman" w:cs="Times New Roman"/>
          <w:sz w:val="24"/>
        </w:rPr>
        <w:t>Jednou ze sítí</w:t>
      </w:r>
      <w:r>
        <w:rPr>
          <w:rFonts w:ascii="Times New Roman" w:hAnsi="Times New Roman" w:cs="Times New Roman"/>
          <w:sz w:val="24"/>
        </w:rPr>
        <w:t xml:space="preserve"> pro nově vytvořené parcely pro stavbu RD je také veřejné osvětlení, proto je třeba vybudovat novou větev VO v lokalitě „halda“.</w:t>
      </w:r>
    </w:p>
    <w:p w:rsidR="001F2EE0" w:rsidRPr="004344B5" w:rsidRDefault="001F2EE0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6"/>
        </w:rPr>
      </w:pPr>
    </w:p>
    <w:p w:rsidR="001F2EE0" w:rsidRDefault="001F2EE0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</w:t>
      </w:r>
      <w:r w:rsidR="00E16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2016</w:t>
      </w:r>
    </w:p>
    <w:p w:rsidR="001F2EE0" w:rsidRDefault="001F2EE0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</w:t>
      </w:r>
      <w:r w:rsidR="00E165EF">
        <w:rPr>
          <w:rFonts w:ascii="Times New Roman" w:hAnsi="Times New Roman" w:cs="Times New Roman"/>
          <w:sz w:val="24"/>
        </w:rPr>
        <w:t>: 400 000,- Kč</w:t>
      </w:r>
    </w:p>
    <w:p w:rsidR="00E165EF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Zdroj financování: rozpočet obce, dotace POV PK</w:t>
      </w:r>
    </w:p>
    <w:p w:rsidR="00E165EF" w:rsidRPr="004344B5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E165EF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E165EF">
        <w:rPr>
          <w:rFonts w:ascii="Times New Roman" w:hAnsi="Times New Roman" w:cs="Times New Roman"/>
          <w:b/>
          <w:sz w:val="24"/>
        </w:rPr>
        <w:t>Pořízení nové komunální techniky</w:t>
      </w:r>
    </w:p>
    <w:p w:rsidR="00E165EF" w:rsidRPr="004344B5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6"/>
        </w:rPr>
      </w:pPr>
    </w:p>
    <w:p w:rsidR="00E165EF" w:rsidRDefault="00E165EF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E165EF">
        <w:rPr>
          <w:rFonts w:ascii="Times New Roman" w:hAnsi="Times New Roman" w:cs="Times New Roman"/>
          <w:sz w:val="24"/>
        </w:rPr>
        <w:t xml:space="preserve">Vzhledem </w:t>
      </w:r>
      <w:r>
        <w:rPr>
          <w:rFonts w:ascii="Times New Roman" w:hAnsi="Times New Roman" w:cs="Times New Roman"/>
          <w:sz w:val="24"/>
        </w:rPr>
        <w:t>k velikosti plochy udržovaných obecních pozemků a velikosti obecních lesů není obec schopna bez patřičné techniky tyto plochy udržovat a hospodařit v obecních lesích dle osnov. Proto je uvažováno o zakoupení potřebné techniky: malotraktor, vlek, štěpkovač.</w:t>
      </w:r>
    </w:p>
    <w:p w:rsidR="00E165EF" w:rsidRPr="004344B5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6"/>
        </w:rPr>
      </w:pPr>
    </w:p>
    <w:p w:rsidR="00E165EF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2016</w:t>
      </w:r>
    </w:p>
    <w:p w:rsidR="00E165EF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300 000,- Kč</w:t>
      </w:r>
    </w:p>
    <w:p w:rsidR="00E165EF" w:rsidRDefault="00E165EF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Zdroj financování: rozpočet obce, dotace PRV investice do lesů</w:t>
      </w:r>
    </w:p>
    <w:p w:rsidR="00127798" w:rsidRPr="004344B5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127798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127798">
        <w:rPr>
          <w:rFonts w:ascii="Times New Roman" w:hAnsi="Times New Roman" w:cs="Times New Roman"/>
          <w:b/>
          <w:sz w:val="24"/>
        </w:rPr>
        <w:t>Rekonstrukce sociálního zařízení v kulturním zařízení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27798" w:rsidRPr="004344B5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6"/>
        </w:rPr>
      </w:pPr>
    </w:p>
    <w:p w:rsidR="00127798" w:rsidRDefault="00127798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127798">
        <w:rPr>
          <w:rFonts w:ascii="Times New Roman" w:hAnsi="Times New Roman" w:cs="Times New Roman"/>
          <w:sz w:val="24"/>
        </w:rPr>
        <w:t>Sociální zařízení v místním kulturním zařízení jsou z roku 1978 s mnoha opravami jsou již v nevyhovujícím stavu</w:t>
      </w:r>
      <w:r>
        <w:rPr>
          <w:rFonts w:ascii="Times New Roman" w:hAnsi="Times New Roman" w:cs="Times New Roman"/>
          <w:sz w:val="24"/>
        </w:rPr>
        <w:t>.</w:t>
      </w:r>
    </w:p>
    <w:p w:rsidR="00127798" w:rsidRDefault="00127798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Bude provedena celková rekonstrukce</w:t>
      </w:r>
    </w:p>
    <w:p w:rsidR="00127798" w:rsidRPr="004344B5" w:rsidRDefault="00127798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6"/>
        </w:rPr>
      </w:pPr>
    </w:p>
    <w:p w:rsidR="00127798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2016</w:t>
      </w:r>
    </w:p>
    <w:p w:rsidR="00127798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50 000,- Kč</w:t>
      </w:r>
    </w:p>
    <w:p w:rsidR="00127798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 </w:t>
      </w:r>
    </w:p>
    <w:p w:rsidR="00127798" w:rsidRPr="004344B5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127798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127798">
        <w:rPr>
          <w:rFonts w:ascii="Times New Roman" w:hAnsi="Times New Roman" w:cs="Times New Roman"/>
          <w:b/>
          <w:sz w:val="24"/>
        </w:rPr>
        <w:t>Pořízení projektu na zasíťování nových parcel pro stavbu RD</w:t>
      </w:r>
    </w:p>
    <w:p w:rsidR="00127798" w:rsidRPr="004344B5" w:rsidRDefault="00127798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6"/>
        </w:rPr>
      </w:pPr>
    </w:p>
    <w:p w:rsidR="00127798" w:rsidRDefault="00127798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127798">
        <w:rPr>
          <w:rFonts w:ascii="Times New Roman" w:hAnsi="Times New Roman" w:cs="Times New Roman"/>
          <w:sz w:val="24"/>
        </w:rPr>
        <w:t>Obec připravuje k prodeji parcely pro stavbu nových rodinných domů</w:t>
      </w:r>
      <w:r>
        <w:rPr>
          <w:rFonts w:ascii="Times New Roman" w:hAnsi="Times New Roman" w:cs="Times New Roman"/>
          <w:sz w:val="24"/>
        </w:rPr>
        <w:t xml:space="preserve"> v lokalitě „halda“. Bude zadáno zpracování projektu na výstavbu místní komunikace, VO a sítí (plyn,elektro). Tak aby prodej mohl začít nejpozději na počátku roku 2017.</w:t>
      </w:r>
      <w:r w:rsidR="00F17E7D">
        <w:rPr>
          <w:rFonts w:ascii="Times New Roman" w:hAnsi="Times New Roman" w:cs="Times New Roman"/>
          <w:sz w:val="24"/>
        </w:rPr>
        <w:t xml:space="preserve"> 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6"/>
        </w:rPr>
      </w:pP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2016</w:t>
      </w: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80 000,- Kč</w:t>
      </w: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 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F17E7D" w:rsidRP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F17E7D">
        <w:rPr>
          <w:rFonts w:ascii="Times New Roman" w:hAnsi="Times New Roman" w:cs="Times New Roman"/>
          <w:b/>
          <w:sz w:val="24"/>
        </w:rPr>
        <w:t>Zasíťování nových parcel pro stavbu RD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8"/>
        </w:rPr>
      </w:pPr>
    </w:p>
    <w:p w:rsidR="00F17E7D" w:rsidRDefault="00F17E7D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Vybudování přípojek plynu a elektřiny k nově vzniklým stavebním parcelám. 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6"/>
        </w:rPr>
      </w:pP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Předpokládaný termín </w:t>
      </w:r>
      <w:r w:rsidRPr="00675305">
        <w:rPr>
          <w:rFonts w:ascii="Times New Roman" w:hAnsi="Times New Roman" w:cs="Times New Roman"/>
          <w:sz w:val="24"/>
        </w:rPr>
        <w:t>realizace</w:t>
      </w:r>
      <w:r>
        <w:rPr>
          <w:rFonts w:ascii="Times New Roman" w:hAnsi="Times New Roman" w:cs="Times New Roman"/>
          <w:sz w:val="24"/>
        </w:rPr>
        <w:t>: 2016</w:t>
      </w: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600 000,- Kč</w:t>
      </w: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obce, spoluúčast VČP, ČEZ 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F17E7D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F17E7D">
        <w:rPr>
          <w:rFonts w:ascii="Times New Roman" w:hAnsi="Times New Roman" w:cs="Times New Roman"/>
          <w:b/>
          <w:sz w:val="24"/>
        </w:rPr>
        <w:lastRenderedPageBreak/>
        <w:t>Vybudování místa na separovaný odpad v</w:t>
      </w:r>
      <w:r>
        <w:rPr>
          <w:rFonts w:ascii="Times New Roman" w:hAnsi="Times New Roman" w:cs="Times New Roman"/>
          <w:b/>
          <w:sz w:val="24"/>
        </w:rPr>
        <w:t> </w:t>
      </w:r>
      <w:r w:rsidRPr="00F17E7D">
        <w:rPr>
          <w:rFonts w:ascii="Times New Roman" w:hAnsi="Times New Roman" w:cs="Times New Roman"/>
          <w:b/>
          <w:sz w:val="24"/>
        </w:rPr>
        <w:t>Litošicích</w:t>
      </w:r>
    </w:p>
    <w:p w:rsidR="00F17E7D" w:rsidRPr="004344B5" w:rsidRDefault="00F17E7D" w:rsidP="00F17E7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6"/>
        </w:rPr>
      </w:pPr>
    </w:p>
    <w:p w:rsidR="00F17E7D" w:rsidRDefault="00F17E7D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F17E7D">
        <w:rPr>
          <w:rFonts w:ascii="Times New Roman" w:hAnsi="Times New Roman" w:cs="Times New Roman"/>
          <w:sz w:val="24"/>
        </w:rPr>
        <w:t>Doposud je místo na separovaný odpad</w:t>
      </w:r>
      <w:r>
        <w:rPr>
          <w:rFonts w:ascii="Times New Roman" w:hAnsi="Times New Roman" w:cs="Times New Roman"/>
          <w:sz w:val="24"/>
        </w:rPr>
        <w:t xml:space="preserve"> před budovou bývalého obchodu, kde nepůsobí příliš esteticky.</w:t>
      </w:r>
    </w:p>
    <w:p w:rsidR="00F17E7D" w:rsidRPr="00F17E7D" w:rsidRDefault="004344B5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Vybudovat zpevněnou plochu s částečným zakrytím nádob na separaci v prostoru za budovou bývalého obchodu.</w:t>
      </w:r>
    </w:p>
    <w:p w:rsidR="00F17E7D" w:rsidRPr="004344B5" w:rsidRDefault="00F17E7D" w:rsidP="00F17E7D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6"/>
        </w:rPr>
      </w:pPr>
    </w:p>
    <w:p w:rsidR="004344B5" w:rsidRDefault="004344B5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2017</w:t>
      </w:r>
    </w:p>
    <w:p w:rsidR="004344B5" w:rsidRDefault="004344B5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30 000,- Kč</w:t>
      </w:r>
    </w:p>
    <w:p w:rsidR="004344B5" w:rsidRDefault="004344B5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 </w:t>
      </w:r>
    </w:p>
    <w:p w:rsidR="004344B5" w:rsidRPr="00F17E7D" w:rsidRDefault="004344B5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2"/>
        </w:rPr>
      </w:pPr>
    </w:p>
    <w:p w:rsidR="00127798" w:rsidRPr="004D79AA" w:rsidRDefault="00127798" w:rsidP="004D79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7798" w:rsidRDefault="004344B5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4344B5">
        <w:rPr>
          <w:rFonts w:ascii="Times New Roman" w:hAnsi="Times New Roman" w:cs="Times New Roman"/>
          <w:b/>
          <w:sz w:val="24"/>
        </w:rPr>
        <w:t>Doplnění obecního mobiliáře</w:t>
      </w:r>
    </w:p>
    <w:p w:rsidR="004D79AA" w:rsidRPr="004D79AA" w:rsidRDefault="004D79AA" w:rsidP="004344B5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2"/>
        </w:rPr>
      </w:pPr>
    </w:p>
    <w:p w:rsidR="004D79AA" w:rsidRDefault="004D79A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4D79AA">
        <w:rPr>
          <w:rFonts w:ascii="Times New Roman" w:hAnsi="Times New Roman" w:cs="Times New Roman"/>
          <w:sz w:val="24"/>
        </w:rPr>
        <w:t>Vzhledem k</w:t>
      </w:r>
      <w:r>
        <w:rPr>
          <w:rFonts w:ascii="Times New Roman" w:hAnsi="Times New Roman" w:cs="Times New Roman"/>
          <w:sz w:val="24"/>
        </w:rPr>
        <w:t> </w:t>
      </w:r>
      <w:r w:rsidRPr="004D79AA">
        <w:rPr>
          <w:rFonts w:ascii="Times New Roman" w:hAnsi="Times New Roman" w:cs="Times New Roman"/>
          <w:sz w:val="24"/>
        </w:rPr>
        <w:t>nedostatku</w:t>
      </w:r>
      <w:r>
        <w:rPr>
          <w:rFonts w:ascii="Times New Roman" w:hAnsi="Times New Roman" w:cs="Times New Roman"/>
          <w:sz w:val="24"/>
        </w:rPr>
        <w:t xml:space="preserve"> odpočinkových míst v některých částech obcí a rozvoji turistiky v okolí obce (geopark Železné hory) je potřeba vytvořit v obou obcích nové odpočinkové zóny.</w:t>
      </w:r>
    </w:p>
    <w:p w:rsidR="004D79AA" w:rsidRDefault="004D79A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Bude vyrobeno svépomocí několik odpočinkových stanovišť v Litošicích a Krasnici (dřevěné stoly a lavice) a informační tabule.</w:t>
      </w:r>
    </w:p>
    <w:p w:rsidR="004D79AA" w:rsidRPr="004D79AA" w:rsidRDefault="004D79A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2"/>
        </w:rPr>
      </w:pPr>
    </w:p>
    <w:p w:rsidR="004D79AA" w:rsidRDefault="004D79A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2017</w:t>
      </w:r>
    </w:p>
    <w:p w:rsidR="004D79AA" w:rsidRDefault="004D79A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30 000,- Kč</w:t>
      </w:r>
    </w:p>
    <w:p w:rsidR="004D79AA" w:rsidRDefault="004D79A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 </w:t>
      </w:r>
    </w:p>
    <w:p w:rsidR="004D79AA" w:rsidRPr="004D79AA" w:rsidRDefault="004D79A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4D79AA" w:rsidRDefault="004D79A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4D79AA">
        <w:rPr>
          <w:rFonts w:ascii="Times New Roman" w:hAnsi="Times New Roman" w:cs="Times New Roman"/>
          <w:b/>
          <w:sz w:val="24"/>
        </w:rPr>
        <w:t>Oslavy 850 let obce</w:t>
      </w:r>
    </w:p>
    <w:p w:rsidR="0063392A" w:rsidRPr="0063392A" w:rsidRDefault="0063392A" w:rsidP="004D79A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2"/>
        </w:rPr>
      </w:pPr>
    </w:p>
    <w:p w:rsidR="009C0036" w:rsidRDefault="004D79A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4D79AA">
        <w:rPr>
          <w:rFonts w:ascii="Times New Roman" w:hAnsi="Times New Roman" w:cs="Times New Roman"/>
          <w:sz w:val="24"/>
        </w:rPr>
        <w:t>V roce 2017 uplyne</w:t>
      </w:r>
      <w:r>
        <w:rPr>
          <w:rFonts w:ascii="Times New Roman" w:hAnsi="Times New Roman" w:cs="Times New Roman"/>
          <w:sz w:val="24"/>
        </w:rPr>
        <w:t xml:space="preserve"> 850 let od první doložené písemné zmínky o obci Litošice a proto je naplánované setkání rodáků a lidí, kteří mají k této obci nějaký vztah. Oslavy by měli probíhat celé léto při všech kulturních akcích</w:t>
      </w:r>
      <w:r w:rsidR="0063392A">
        <w:rPr>
          <w:rFonts w:ascii="Times New Roman" w:hAnsi="Times New Roman" w:cs="Times New Roman"/>
          <w:sz w:val="24"/>
        </w:rPr>
        <w:t xml:space="preserve"> (dětský den, setkání občanů, hasičská soutěž- setkání, atd.)</w:t>
      </w:r>
    </w:p>
    <w:p w:rsidR="0063392A" w:rsidRPr="0063392A" w:rsidRDefault="0063392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2"/>
        </w:rPr>
      </w:pP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2017</w:t>
      </w: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80 000,- Kč</w:t>
      </w: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Zdroj financování: rozpočet obce, sponzoři</w:t>
      </w:r>
    </w:p>
    <w:p w:rsidR="0063392A" w:rsidRP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63392A">
        <w:rPr>
          <w:rFonts w:ascii="Times New Roman" w:hAnsi="Times New Roman" w:cs="Times New Roman"/>
          <w:b/>
          <w:sz w:val="24"/>
        </w:rPr>
        <w:t xml:space="preserve">Revitalizace návsi v Krasnici </w:t>
      </w:r>
    </w:p>
    <w:p w:rsidR="0063392A" w:rsidRP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2"/>
        </w:rPr>
      </w:pPr>
    </w:p>
    <w:p w:rsidR="0063392A" w:rsidRDefault="0063392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Vzhledem ke špatnému stavu asfaltového povrchu velké části návsi, která je využívána mimo jiného, jako dětské hřiště, je plánováno upravit stávající zeleň na návsi, rozšíření plochy zeleně, výsadba nových stromů a oprava zbylých asfaltových povrchů tvořících místní komunikaci.</w:t>
      </w:r>
    </w:p>
    <w:p w:rsidR="0063392A" w:rsidRPr="0063392A" w:rsidRDefault="0063392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2"/>
        </w:rPr>
      </w:pP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2018</w:t>
      </w: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200 000,- Kč</w:t>
      </w:r>
    </w:p>
    <w:p w:rsid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Zdroj financování: rozpočet obce, SUS PK, dotace POV PK</w:t>
      </w:r>
    </w:p>
    <w:p w:rsidR="0063392A" w:rsidRPr="00904950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63392A" w:rsidRPr="0063392A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63392A">
        <w:rPr>
          <w:rFonts w:ascii="Times New Roman" w:hAnsi="Times New Roman" w:cs="Times New Roman"/>
          <w:b/>
          <w:sz w:val="24"/>
        </w:rPr>
        <w:t>Vybudování nové místní komunikace</w:t>
      </w:r>
    </w:p>
    <w:p w:rsidR="0063392A" w:rsidRPr="00904950" w:rsidRDefault="0063392A" w:rsidP="0063392A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12"/>
        </w:rPr>
      </w:pPr>
    </w:p>
    <w:p w:rsidR="0063392A" w:rsidRDefault="0063392A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Bez přístupové komunikace nelze stavět nové RD a tím rozvíjet obec</w:t>
      </w:r>
      <w:r w:rsidR="00904950">
        <w:rPr>
          <w:rFonts w:ascii="Times New Roman" w:hAnsi="Times New Roman" w:cs="Times New Roman"/>
          <w:sz w:val="24"/>
        </w:rPr>
        <w:t>.</w:t>
      </w:r>
    </w:p>
    <w:p w:rsidR="00904950" w:rsidRPr="00904950" w:rsidRDefault="00904950" w:rsidP="0090495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904950">
        <w:rPr>
          <w:rFonts w:ascii="Times New Roman" w:hAnsi="Times New Roman" w:cs="Times New Roman"/>
          <w:sz w:val="24"/>
        </w:rPr>
        <w:t>Vybudování nové přístupové komunikace k nově vznikajícím parcelám pro RD v lokalitě „halda“.</w:t>
      </w:r>
    </w:p>
    <w:p w:rsidR="00904950" w:rsidRPr="00904950" w:rsidRDefault="00904950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12"/>
        </w:rPr>
      </w:pPr>
    </w:p>
    <w:p w:rsid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Předpokládaný termín realizace: 2018</w:t>
      </w:r>
    </w:p>
    <w:p w:rsid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Odhadované náklady: 1 500 000,- Kč</w:t>
      </w:r>
    </w:p>
    <w:p w:rsid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Zdroj financování: rozpočet obce, SUS PK, dotace </w:t>
      </w:r>
    </w:p>
    <w:p w:rsidR="00904950" w:rsidRP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904950">
        <w:rPr>
          <w:rFonts w:ascii="Times New Roman" w:hAnsi="Times New Roman" w:cs="Times New Roman"/>
          <w:b/>
          <w:sz w:val="24"/>
        </w:rPr>
        <w:t>Činnost v oblasti kultury a sportu</w:t>
      </w:r>
    </w:p>
    <w:p w:rsidR="00904950" w:rsidRP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2"/>
        </w:rPr>
      </w:pPr>
    </w:p>
    <w:p w:rsidR="00904950" w:rsidRDefault="00904950" w:rsidP="0090495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904950">
        <w:rPr>
          <w:rFonts w:ascii="Times New Roman" w:hAnsi="Times New Roman" w:cs="Times New Roman"/>
          <w:sz w:val="24"/>
        </w:rPr>
        <w:t xml:space="preserve">Podpora aktivit </w:t>
      </w:r>
      <w:r>
        <w:rPr>
          <w:rFonts w:ascii="Times New Roman" w:hAnsi="Times New Roman" w:cs="Times New Roman"/>
          <w:sz w:val="24"/>
        </w:rPr>
        <w:t>občanů při každoročním organizování dětských a sportovních dnů, pálení čarodějnic, vánoční a velikonoční setkání občanů a pořádání plesů, zábav a sportovních turnajů, čímž dochází k udržování pospolitosti obyvatel obce.</w:t>
      </w:r>
    </w:p>
    <w:p w:rsidR="00904950" w:rsidRPr="00675305" w:rsidRDefault="00904950" w:rsidP="00904950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904950" w:rsidRDefault="00904950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  <w:r w:rsidRPr="00904950">
        <w:rPr>
          <w:rFonts w:ascii="Times New Roman" w:hAnsi="Times New Roman" w:cs="Times New Roman"/>
          <w:b/>
          <w:sz w:val="24"/>
        </w:rPr>
        <w:t>Veřejná prostranství a obecní lesy</w:t>
      </w:r>
    </w:p>
    <w:p w:rsidR="00675305" w:rsidRPr="00675305" w:rsidRDefault="00675305" w:rsidP="00904950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sz w:val="12"/>
        </w:rPr>
      </w:pPr>
    </w:p>
    <w:p w:rsidR="00904950" w:rsidRDefault="00904950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Veřejná prostranství, obecní zeleň a hospodaření v obecních lesích dle hospodářských osnov</w:t>
      </w:r>
      <w:r w:rsidR="00675305">
        <w:rPr>
          <w:rFonts w:ascii="Times New Roman" w:hAnsi="Times New Roman" w:cs="Times New Roman"/>
          <w:sz w:val="24"/>
        </w:rPr>
        <w:t xml:space="preserve"> obec provádí za pomoci svých občanů zaměstnáváním na DPP.</w:t>
      </w:r>
    </w:p>
    <w:p w:rsidR="00675305" w:rsidRPr="00675305" w:rsidRDefault="00675305" w:rsidP="004D79AA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0"/>
        </w:rPr>
      </w:pPr>
    </w:p>
    <w:p w:rsidR="00675305" w:rsidRDefault="00675305" w:rsidP="00675305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75305">
        <w:rPr>
          <w:rFonts w:ascii="Times New Roman" w:hAnsi="Times New Roman" w:cs="Times New Roman"/>
          <w:b/>
          <w:sz w:val="36"/>
        </w:rPr>
        <w:t>Závěr</w:t>
      </w:r>
    </w:p>
    <w:p w:rsidR="00675305" w:rsidRPr="00675305" w:rsidRDefault="00675305" w:rsidP="00675305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12"/>
        </w:rPr>
      </w:pPr>
    </w:p>
    <w:p w:rsidR="00675305" w:rsidRPr="00675305" w:rsidRDefault="00675305" w:rsidP="00675305">
      <w:pPr>
        <w:pStyle w:val="Odstavecseseznamem"/>
        <w:spacing w:after="0" w:line="240" w:lineRule="auto"/>
        <w:ind w:left="360" w:firstLine="348"/>
        <w:rPr>
          <w:rFonts w:ascii="Times New Roman" w:hAnsi="Times New Roman" w:cs="Times New Roman"/>
          <w:sz w:val="24"/>
        </w:rPr>
      </w:pPr>
      <w:r w:rsidRPr="00675305">
        <w:rPr>
          <w:rFonts w:ascii="Times New Roman" w:hAnsi="Times New Roman" w:cs="Times New Roman"/>
          <w:sz w:val="24"/>
        </w:rPr>
        <w:t xml:space="preserve">Cílem </w:t>
      </w:r>
      <w:r>
        <w:rPr>
          <w:rFonts w:ascii="Times New Roman" w:hAnsi="Times New Roman" w:cs="Times New Roman"/>
          <w:sz w:val="24"/>
        </w:rPr>
        <w:t>úsilí zastupitelstva obce, s kterým přistupuje k rozhodování o programu obnovy venkova, je zkvalitňování životního prostředí a zabezpečování služeb pro obyvatele obce současně s úsilím o zachování venkovského prostředí v obci – zachování charakteru venkovské zástavby, pěstování a rozvoje vztahů mezi lidmi jako sobě známých, neanonymních obyvatel se společným zájmem o obec, se společnou péčí a pozorností o její majetek a zájem o dění v obci.</w:t>
      </w:r>
    </w:p>
    <w:sectPr w:rsidR="00675305" w:rsidRPr="00675305" w:rsidSect="009C0036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67" w:rsidRDefault="00E15D67" w:rsidP="009C0036">
      <w:pPr>
        <w:spacing w:after="0" w:line="240" w:lineRule="auto"/>
      </w:pPr>
      <w:r>
        <w:separator/>
      </w:r>
    </w:p>
  </w:endnote>
  <w:endnote w:type="continuationSeparator" w:id="0">
    <w:p w:rsidR="00E15D67" w:rsidRDefault="00E15D67" w:rsidP="009C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0891"/>
      <w:docPartObj>
        <w:docPartGallery w:val="Page Numbers (Bottom of Page)"/>
        <w:docPartUnique/>
      </w:docPartObj>
    </w:sdtPr>
    <w:sdtContent>
      <w:p w:rsidR="00675305" w:rsidRDefault="00E9443F">
        <w:pPr>
          <w:pStyle w:val="Zpat"/>
          <w:jc w:val="center"/>
        </w:pPr>
        <w:fldSimple w:instr=" PAGE   \* MERGEFORMAT ">
          <w:r w:rsidR="00EE18F7">
            <w:rPr>
              <w:noProof/>
            </w:rPr>
            <w:t>6</w:t>
          </w:r>
        </w:fldSimple>
      </w:p>
    </w:sdtContent>
  </w:sdt>
  <w:p w:rsidR="00675305" w:rsidRDefault="006753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67" w:rsidRDefault="00E15D67" w:rsidP="009C0036">
      <w:pPr>
        <w:spacing w:after="0" w:line="240" w:lineRule="auto"/>
      </w:pPr>
      <w:r>
        <w:separator/>
      </w:r>
    </w:p>
  </w:footnote>
  <w:footnote w:type="continuationSeparator" w:id="0">
    <w:p w:rsidR="00E15D67" w:rsidRDefault="00E15D67" w:rsidP="009C0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447C"/>
    <w:multiLevelType w:val="hybridMultilevel"/>
    <w:tmpl w:val="1C72A76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8890CC9"/>
    <w:multiLevelType w:val="hybridMultilevel"/>
    <w:tmpl w:val="DC542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16A17"/>
    <w:multiLevelType w:val="hybridMultilevel"/>
    <w:tmpl w:val="0046F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F7BCF"/>
    <w:multiLevelType w:val="hybridMultilevel"/>
    <w:tmpl w:val="FA041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0CE7"/>
    <w:multiLevelType w:val="hybridMultilevel"/>
    <w:tmpl w:val="C3ECA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021"/>
    <w:rsid w:val="00080C0E"/>
    <w:rsid w:val="000A5502"/>
    <w:rsid w:val="000C5029"/>
    <w:rsid w:val="00127798"/>
    <w:rsid w:val="00146461"/>
    <w:rsid w:val="001F2EE0"/>
    <w:rsid w:val="00300C7D"/>
    <w:rsid w:val="003E223A"/>
    <w:rsid w:val="003F5395"/>
    <w:rsid w:val="004344B5"/>
    <w:rsid w:val="00492700"/>
    <w:rsid w:val="004D79AA"/>
    <w:rsid w:val="00503AD8"/>
    <w:rsid w:val="005A3232"/>
    <w:rsid w:val="005E56AF"/>
    <w:rsid w:val="00616769"/>
    <w:rsid w:val="0063392A"/>
    <w:rsid w:val="00675305"/>
    <w:rsid w:val="006B0040"/>
    <w:rsid w:val="006F0F3C"/>
    <w:rsid w:val="00796D56"/>
    <w:rsid w:val="008A61FF"/>
    <w:rsid w:val="008B31BB"/>
    <w:rsid w:val="00904950"/>
    <w:rsid w:val="009C0036"/>
    <w:rsid w:val="00AE6A64"/>
    <w:rsid w:val="00B52021"/>
    <w:rsid w:val="00C51C34"/>
    <w:rsid w:val="00D02352"/>
    <w:rsid w:val="00D32DE6"/>
    <w:rsid w:val="00D64CCF"/>
    <w:rsid w:val="00DA5CE1"/>
    <w:rsid w:val="00E15D67"/>
    <w:rsid w:val="00E165EF"/>
    <w:rsid w:val="00E9443F"/>
    <w:rsid w:val="00EE18F7"/>
    <w:rsid w:val="00F1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C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0036"/>
  </w:style>
  <w:style w:type="paragraph" w:styleId="Zpat">
    <w:name w:val="footer"/>
    <w:basedOn w:val="Normln"/>
    <w:link w:val="ZpatChar"/>
    <w:uiPriority w:val="99"/>
    <w:unhideWhenUsed/>
    <w:rsid w:val="009C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036"/>
  </w:style>
  <w:style w:type="paragraph" w:styleId="Odstavecseseznamem">
    <w:name w:val="List Paragraph"/>
    <w:basedOn w:val="Normln"/>
    <w:uiPriority w:val="34"/>
    <w:qFormat/>
    <w:rsid w:val="009C0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8BF3-A956-43EA-A9D2-7130DD82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1831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obecni urad</cp:lastModifiedBy>
  <cp:revision>4</cp:revision>
  <cp:lastPrinted>2016-01-25T09:17:00Z</cp:lastPrinted>
  <dcterms:created xsi:type="dcterms:W3CDTF">2015-09-27T12:59:00Z</dcterms:created>
  <dcterms:modified xsi:type="dcterms:W3CDTF">2016-01-25T09:17:00Z</dcterms:modified>
</cp:coreProperties>
</file>