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E23" w:rsidRPr="00816E23" w:rsidRDefault="005F6D72" w:rsidP="00816E23">
      <w:pPr>
        <w:shd w:val="clear" w:color="auto" w:fill="92D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32"/>
        </w:rPr>
        <w:t xml:space="preserve">    </w:t>
      </w:r>
    </w:p>
    <w:p w:rsidR="00D64CCF" w:rsidRPr="005F6D72" w:rsidRDefault="005F6D72" w:rsidP="005F6D72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5F6D72">
        <w:rPr>
          <w:rFonts w:ascii="Times New Roman" w:hAnsi="Times New Roman" w:cs="Times New Roman"/>
          <w:b/>
          <w:i/>
          <w:sz w:val="32"/>
        </w:rPr>
        <w:t>Obec Litošice</w:t>
      </w:r>
    </w:p>
    <w:p w:rsidR="003A7859" w:rsidRDefault="005F6D72" w:rsidP="00ED5B0D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Obecní úřad Litošice</w:t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 xml:space="preserve"> </w:t>
      </w:r>
      <w:proofErr w:type="spellStart"/>
      <w:r>
        <w:rPr>
          <w:rFonts w:ascii="Times New Roman" w:hAnsi="Times New Roman" w:cs="Times New Roman"/>
          <w:i/>
          <w:sz w:val="32"/>
        </w:rPr>
        <w:t>Litošice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27   53501 Přelouč</w:t>
      </w:r>
      <w:r w:rsidR="00816E23">
        <w:rPr>
          <w:rFonts w:ascii="Times New Roman" w:hAnsi="Times New Roman" w:cs="Times New Roman"/>
          <w:i/>
          <w:sz w:val="32"/>
        </w:rPr>
        <w:tab/>
      </w:r>
      <w:r w:rsidR="00816E23" w:rsidRPr="00816E23">
        <w:rPr>
          <w:rFonts w:ascii="Times New Roman" w:hAnsi="Times New Roman" w:cs="Times New Roman"/>
          <w:i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-414655</wp:posOffset>
            </wp:positionV>
            <wp:extent cx="962025" cy="571500"/>
            <wp:effectExtent l="19050" t="0" r="9525" b="0"/>
            <wp:wrapTight wrapText="bothSides">
              <wp:wrapPolygon edited="0">
                <wp:start x="-428" y="0"/>
                <wp:lineTo x="-428" y="20880"/>
                <wp:lineTo x="21814" y="20880"/>
                <wp:lineTo x="21814" y="0"/>
                <wp:lineTo x="-428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B0D" w:rsidRDefault="00ED5B0D" w:rsidP="00816E23">
      <w:pPr>
        <w:shd w:val="clear" w:color="auto" w:fill="92D050"/>
        <w:rPr>
          <w:rFonts w:ascii="Times New Roman" w:hAnsi="Times New Roman" w:cs="Times New Roman"/>
          <w:sz w:val="18"/>
        </w:rPr>
      </w:pPr>
    </w:p>
    <w:p w:rsidR="008E3943" w:rsidRDefault="008E3943" w:rsidP="00617A26">
      <w:pPr>
        <w:spacing w:after="0" w:line="240" w:lineRule="auto"/>
        <w:jc w:val="center"/>
      </w:pPr>
    </w:p>
    <w:p w:rsidR="004B5CDE" w:rsidRPr="00835216" w:rsidRDefault="00835216" w:rsidP="0083521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835216">
        <w:rPr>
          <w:rFonts w:ascii="Times New Roman" w:hAnsi="Times New Roman" w:cs="Times New Roman"/>
          <w:b/>
          <w:sz w:val="44"/>
        </w:rPr>
        <w:t>Informace pro občany</w:t>
      </w:r>
    </w:p>
    <w:p w:rsidR="004B5CDE" w:rsidRDefault="004B5CDE" w:rsidP="00C270F6">
      <w:pPr>
        <w:spacing w:after="0" w:line="240" w:lineRule="auto"/>
      </w:pPr>
    </w:p>
    <w:p w:rsidR="004B5CDE" w:rsidRDefault="004B5CDE" w:rsidP="00617A26">
      <w:pPr>
        <w:spacing w:after="0" w:line="240" w:lineRule="auto"/>
        <w:jc w:val="center"/>
      </w:pPr>
    </w:p>
    <w:p w:rsidR="00C270F6" w:rsidRDefault="00835216" w:rsidP="00C270F6">
      <w:pPr>
        <w:spacing w:after="0" w:line="240" w:lineRule="auto"/>
        <w:jc w:val="center"/>
        <w:rPr>
          <w:b/>
          <w:i/>
          <w:sz w:val="32"/>
        </w:rPr>
      </w:pPr>
      <w:r w:rsidRPr="00835216">
        <w:rPr>
          <w:b/>
          <w:i/>
          <w:sz w:val="32"/>
        </w:rPr>
        <w:t>Informace o zveřejnění vybraných dokumentů obce na základě zákona 250/2000 Sb. zákon o rozpočtových pravidlech územních rozpočtů</w:t>
      </w:r>
      <w:r w:rsidR="00C270F6">
        <w:rPr>
          <w:b/>
          <w:i/>
          <w:sz w:val="32"/>
        </w:rPr>
        <w:t xml:space="preserve">, ve znění zákona </w:t>
      </w:r>
    </w:p>
    <w:p w:rsidR="004B5CDE" w:rsidRPr="00C270F6" w:rsidRDefault="00C270F6" w:rsidP="00C270F6">
      <w:pPr>
        <w:spacing w:after="0"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č. 24/2017 Sb.</w:t>
      </w:r>
    </w:p>
    <w:p w:rsidR="00AA10F6" w:rsidRDefault="00AA10F6" w:rsidP="00C270F6">
      <w:pPr>
        <w:spacing w:after="0" w:line="240" w:lineRule="auto"/>
        <w:jc w:val="center"/>
      </w:pPr>
    </w:p>
    <w:p w:rsidR="00AA10F6" w:rsidRPr="00C270F6" w:rsidRDefault="00835216" w:rsidP="00C270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70F6">
        <w:rPr>
          <w:rFonts w:ascii="Times New Roman" w:hAnsi="Times New Roman" w:cs="Times New Roman"/>
          <w:sz w:val="24"/>
        </w:rPr>
        <w:t>Dokumenty</w:t>
      </w:r>
      <w:r w:rsidR="00871F74" w:rsidRPr="00C270F6">
        <w:rPr>
          <w:rFonts w:ascii="Times New Roman" w:hAnsi="Times New Roman" w:cs="Times New Roman"/>
          <w:sz w:val="24"/>
        </w:rPr>
        <w:t xml:space="preserve"> obce,</w:t>
      </w:r>
      <w:r w:rsidRPr="00C270F6">
        <w:rPr>
          <w:rFonts w:ascii="Times New Roman" w:hAnsi="Times New Roman" w:cs="Times New Roman"/>
          <w:sz w:val="24"/>
        </w:rPr>
        <w:t xml:space="preserve"> které jsou zveřejněny </w:t>
      </w:r>
      <w:r w:rsidR="00D44620" w:rsidRPr="00C270F6">
        <w:rPr>
          <w:rFonts w:ascii="Times New Roman" w:hAnsi="Times New Roman" w:cs="Times New Roman"/>
          <w:sz w:val="24"/>
        </w:rPr>
        <w:t>v úplném znění</w:t>
      </w:r>
      <w:r w:rsidR="00A76392" w:rsidRPr="00C270F6">
        <w:rPr>
          <w:rFonts w:ascii="Times New Roman" w:hAnsi="Times New Roman" w:cs="Times New Roman"/>
          <w:sz w:val="24"/>
        </w:rPr>
        <w:t xml:space="preserve"> </w:t>
      </w:r>
      <w:r w:rsidRPr="00C270F6">
        <w:rPr>
          <w:rFonts w:ascii="Times New Roman" w:hAnsi="Times New Roman" w:cs="Times New Roman"/>
          <w:sz w:val="24"/>
        </w:rPr>
        <w:t>na elektronické úřední desce</w:t>
      </w:r>
      <w:r w:rsidR="00871F74" w:rsidRPr="00C270F6">
        <w:rPr>
          <w:rFonts w:ascii="Times New Roman" w:hAnsi="Times New Roman" w:cs="Times New Roman"/>
          <w:sz w:val="24"/>
        </w:rPr>
        <w:t xml:space="preserve"> umožňující dálkový přístup na stránkách obce na adrese</w:t>
      </w:r>
      <w:r w:rsidR="00871F74" w:rsidRPr="00C270F6">
        <w:t xml:space="preserve"> </w:t>
      </w:r>
      <w:hyperlink r:id="rId7" w:history="1">
        <w:r w:rsidR="00871F74" w:rsidRPr="00C270F6">
          <w:rPr>
            <w:rStyle w:val="Hypertextovodkaz"/>
          </w:rPr>
          <w:t>www.litosice.cz</w:t>
        </w:r>
      </w:hyperlink>
      <w:r w:rsidR="00871F74" w:rsidRPr="00C270F6">
        <w:t xml:space="preserve"> </w:t>
      </w:r>
      <w:r w:rsidR="00871F74" w:rsidRPr="00C270F6">
        <w:rPr>
          <w:rFonts w:ascii="Times New Roman" w:hAnsi="Times New Roman" w:cs="Times New Roman"/>
          <w:sz w:val="24"/>
        </w:rPr>
        <w:t>v sekci úřední deska a do kterých je možno nahlédnout v listinné podobě, po dobu úředních hodin v budově obecního úřadu na adrese Litošice č.p. 27, na základě § 11 odst. 4 zákona 250/2000 Sb.</w:t>
      </w:r>
    </w:p>
    <w:p w:rsidR="00871F74" w:rsidRPr="00C270F6" w:rsidRDefault="00871F74" w:rsidP="00C270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1F74" w:rsidRPr="00C270F6" w:rsidRDefault="00C17B84" w:rsidP="00C270F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270F6">
        <w:rPr>
          <w:rFonts w:ascii="Times New Roman" w:hAnsi="Times New Roman"/>
          <w:sz w:val="24"/>
        </w:rPr>
        <w:t>Rozpočet obce</w:t>
      </w:r>
      <w:r w:rsidR="00871F74" w:rsidRPr="00C270F6">
        <w:rPr>
          <w:rFonts w:ascii="Times New Roman" w:hAnsi="Times New Roman"/>
          <w:sz w:val="24"/>
        </w:rPr>
        <w:t xml:space="preserve"> </w:t>
      </w:r>
    </w:p>
    <w:p w:rsidR="00871F74" w:rsidRPr="00C270F6" w:rsidRDefault="00871F74" w:rsidP="00C270F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270F6">
        <w:rPr>
          <w:rFonts w:ascii="Times New Roman" w:hAnsi="Times New Roman"/>
          <w:sz w:val="24"/>
        </w:rPr>
        <w:t>Rozpočtový výhled obce</w:t>
      </w:r>
      <w:r w:rsidR="00C270F6" w:rsidRPr="00C270F6">
        <w:rPr>
          <w:rFonts w:ascii="Times New Roman" w:hAnsi="Times New Roman"/>
          <w:sz w:val="24"/>
        </w:rPr>
        <w:t xml:space="preserve"> – Střednědobý výhled rozpočtu</w:t>
      </w:r>
    </w:p>
    <w:p w:rsidR="00871F74" w:rsidRPr="00C270F6" w:rsidRDefault="00871F74" w:rsidP="00C270F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270F6">
        <w:rPr>
          <w:rFonts w:ascii="Times New Roman" w:hAnsi="Times New Roman"/>
          <w:sz w:val="24"/>
        </w:rPr>
        <w:t>Rozpočtová opatření</w:t>
      </w:r>
    </w:p>
    <w:p w:rsidR="00871F74" w:rsidRPr="00C270F6" w:rsidRDefault="00871F74" w:rsidP="00C270F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270F6">
        <w:rPr>
          <w:rFonts w:ascii="Times New Roman" w:hAnsi="Times New Roman"/>
          <w:sz w:val="24"/>
        </w:rPr>
        <w:t>Závěrečný účet a zpráva o výsledku přezkoumání hospodaření</w:t>
      </w:r>
    </w:p>
    <w:p w:rsidR="00AA10F6" w:rsidRPr="00C270F6" w:rsidRDefault="00AA10F6" w:rsidP="00C270F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17B84" w:rsidRPr="00C270F6" w:rsidRDefault="00C17B84" w:rsidP="00C270F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17B84" w:rsidRPr="00C270F6" w:rsidRDefault="00A76392" w:rsidP="00C270F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270F6">
        <w:rPr>
          <w:rFonts w:ascii="Times New Roman" w:eastAsia="Calibri" w:hAnsi="Times New Roman" w:cs="Times New Roman"/>
          <w:sz w:val="24"/>
        </w:rPr>
        <w:t>Dokumenty svazku obcí, kterých je obec členem a které podléhají zveřejnění na základě téhož zákona.</w:t>
      </w:r>
    </w:p>
    <w:p w:rsidR="00A76392" w:rsidRPr="00C270F6" w:rsidRDefault="00A76392" w:rsidP="00C270F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76392" w:rsidRPr="00C270F6" w:rsidRDefault="00A76392" w:rsidP="00C270F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C270F6">
        <w:rPr>
          <w:rFonts w:ascii="Times New Roman" w:hAnsi="Times New Roman"/>
          <w:sz w:val="24"/>
        </w:rPr>
        <w:t xml:space="preserve">Rozpočet DSO Přeloučska je k nahlédnutí na </w:t>
      </w:r>
      <w:hyperlink r:id="rId8" w:history="1">
        <w:r w:rsidR="009F7BA2" w:rsidRPr="00C270F6">
          <w:rPr>
            <w:rStyle w:val="Hypertextovodkaz"/>
            <w:rFonts w:ascii="Times New Roman" w:hAnsi="Times New Roman"/>
            <w:sz w:val="24"/>
          </w:rPr>
          <w:t>www.mestoprelouc.cz/svazek-obci-preloucska</w:t>
        </w:r>
      </w:hyperlink>
      <w:r w:rsidR="009F7BA2" w:rsidRPr="00C270F6">
        <w:rPr>
          <w:rFonts w:ascii="Times New Roman" w:hAnsi="Times New Roman"/>
          <w:sz w:val="24"/>
        </w:rPr>
        <w:t xml:space="preserve">  a v listinné podobě v Měst. úřadu Přelouč dveře č. 3.14 u předsedkyně svazku.</w:t>
      </w:r>
    </w:p>
    <w:p w:rsidR="00C270F6" w:rsidRPr="00C270F6" w:rsidRDefault="00C270F6" w:rsidP="00C270F6">
      <w:pPr>
        <w:pStyle w:val="Odstavecseseznamem"/>
        <w:spacing w:after="0" w:line="240" w:lineRule="auto"/>
        <w:rPr>
          <w:rFonts w:ascii="Times New Roman" w:hAnsi="Times New Roman"/>
          <w:sz w:val="24"/>
        </w:rPr>
      </w:pPr>
    </w:p>
    <w:p w:rsidR="00C270F6" w:rsidRPr="00C270F6" w:rsidRDefault="00C270F6" w:rsidP="00C270F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270F6">
        <w:rPr>
          <w:rFonts w:ascii="Times New Roman" w:hAnsi="Times New Roman"/>
          <w:sz w:val="24"/>
        </w:rPr>
        <w:t xml:space="preserve">V souladu se zákonem č. 250/2000 Sb., o rozpočtových pravidlech územních rozpočtů, </w:t>
      </w:r>
      <w:r w:rsidRPr="00C270F6">
        <w:rPr>
          <w:rFonts w:ascii="Times New Roman" w:hAnsi="Times New Roman"/>
          <w:sz w:val="24"/>
        </w:rPr>
        <w:t xml:space="preserve">ve znění zákona č. 24/2017 Sb., </w:t>
      </w:r>
      <w:r w:rsidRPr="00C270F6">
        <w:rPr>
          <w:rFonts w:ascii="Times New Roman" w:hAnsi="Times New Roman"/>
          <w:sz w:val="24"/>
        </w:rPr>
        <w:t>oznamujeme, že schválený rozpočet na rok 2017 a rozpočtová opatření, která mění schválený rozpočet na rok 2017, dále střednědobý výhled rozpočtu, zpráva o výsledku přezkoumání hospodaření a závěrečný účet svazku jsou v elektronické podobě zveřejněny na elektronické úřední desce svazku obcí na adrese</w:t>
      </w:r>
      <w:r w:rsidRPr="00C270F6">
        <w:rPr>
          <w:i/>
          <w:iCs/>
          <w:sz w:val="28"/>
          <w:szCs w:val="20"/>
        </w:rPr>
        <w:t xml:space="preserve"> </w:t>
      </w:r>
      <w:hyperlink r:id="rId9" w:history="1">
        <w:r w:rsidRPr="00C270F6">
          <w:rPr>
            <w:rStyle w:val="Hypertextovodkaz"/>
            <w:sz w:val="24"/>
            <w:szCs w:val="20"/>
          </w:rPr>
          <w:t>www.mpzh.oblast.cz</w:t>
        </w:r>
      </w:hyperlink>
      <w:r w:rsidRPr="00C270F6">
        <w:rPr>
          <w:i/>
          <w:iCs/>
          <w:sz w:val="28"/>
          <w:szCs w:val="20"/>
        </w:rPr>
        <w:t xml:space="preserve"> </w:t>
      </w:r>
      <w:r w:rsidRPr="00C270F6">
        <w:rPr>
          <w:rFonts w:ascii="Times New Roman" w:hAnsi="Times New Roman"/>
          <w:sz w:val="24"/>
        </w:rPr>
        <w:t>.</w:t>
      </w:r>
      <w:r w:rsidRPr="00C270F6">
        <w:rPr>
          <w:rFonts w:ascii="Times New Roman" w:hAnsi="Times New Roman"/>
          <w:sz w:val="24"/>
        </w:rPr>
        <w:t xml:space="preserve"> V listinné podobě je možné do dokumentu nahlédnout na obecním úřadu obce Valy na adrese Veselská 100, 535 01 Přelouč</w:t>
      </w:r>
      <w:r>
        <w:rPr>
          <w:rFonts w:ascii="Times New Roman" w:hAnsi="Times New Roman"/>
          <w:sz w:val="24"/>
        </w:rPr>
        <w:t>,</w:t>
      </w:r>
      <w:r w:rsidRPr="00C270F6">
        <w:rPr>
          <w:rFonts w:ascii="Times New Roman" w:hAnsi="Times New Roman"/>
          <w:sz w:val="24"/>
        </w:rPr>
        <w:t xml:space="preserve"> a to vždy v úředních hodinách tohoto obecního úřadu.</w:t>
      </w:r>
    </w:p>
    <w:p w:rsidR="00C270F6" w:rsidRPr="00C270F6" w:rsidRDefault="00C270F6" w:rsidP="00C270F6">
      <w:pPr>
        <w:pStyle w:val="Odstavecseseznamem"/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C17B84" w:rsidRPr="00C17B84" w:rsidRDefault="00C17B84" w:rsidP="00C270F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7B84" w:rsidRDefault="00C17B84" w:rsidP="00C270F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17B84" w:rsidRPr="00871F74" w:rsidRDefault="00C17B84" w:rsidP="00C270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Tyto dokumenty jsou takto zveřejněny vždy až do doby schválení dokumentů pro další období, tedy dokud nejsou nahrazeny novými pro další rozpočtové období.</w:t>
      </w:r>
    </w:p>
    <w:p w:rsidR="00AA10F6" w:rsidRDefault="00AA10F6" w:rsidP="00C270F6">
      <w:pPr>
        <w:spacing w:after="0" w:line="240" w:lineRule="auto"/>
        <w:jc w:val="center"/>
      </w:pPr>
    </w:p>
    <w:p w:rsidR="00AA10F6" w:rsidRDefault="00AA10F6" w:rsidP="00C270F6">
      <w:pPr>
        <w:spacing w:after="0" w:line="240" w:lineRule="auto"/>
        <w:jc w:val="center"/>
      </w:pPr>
    </w:p>
    <w:p w:rsidR="00AA10F6" w:rsidRDefault="00AA10F6" w:rsidP="00C270F6">
      <w:pPr>
        <w:spacing w:after="0" w:line="240" w:lineRule="auto"/>
      </w:pPr>
    </w:p>
    <w:p w:rsidR="00C270F6" w:rsidRDefault="00C270F6" w:rsidP="00C270F6">
      <w:pPr>
        <w:spacing w:after="0" w:line="240" w:lineRule="auto"/>
      </w:pPr>
    </w:p>
    <w:p w:rsidR="00C270F6" w:rsidRDefault="00C270F6" w:rsidP="00C270F6">
      <w:pPr>
        <w:spacing w:after="0" w:line="240" w:lineRule="auto"/>
      </w:pPr>
    </w:p>
    <w:p w:rsidR="00AA10F6" w:rsidRDefault="00AA10F6" w:rsidP="00C270F6">
      <w:pPr>
        <w:spacing w:after="0" w:line="240" w:lineRule="auto"/>
        <w:jc w:val="center"/>
      </w:pPr>
    </w:p>
    <w:p w:rsidR="00AA10F6" w:rsidRDefault="00AA10F6" w:rsidP="00C270F6">
      <w:pPr>
        <w:spacing w:after="0" w:line="240" w:lineRule="auto"/>
        <w:jc w:val="center"/>
      </w:pPr>
    </w:p>
    <w:p w:rsidR="00AA10F6" w:rsidRDefault="00C17B84" w:rsidP="00C270F6">
      <w:pPr>
        <w:spacing w:after="0" w:line="240" w:lineRule="auto"/>
        <w:jc w:val="center"/>
      </w:pPr>
      <w:r>
        <w:t>………………………………………………………</w:t>
      </w:r>
    </w:p>
    <w:p w:rsidR="00AA10F6" w:rsidRDefault="00C17B84" w:rsidP="00C270F6">
      <w:pPr>
        <w:spacing w:after="0" w:line="240" w:lineRule="auto"/>
        <w:jc w:val="center"/>
      </w:pPr>
      <w:r>
        <w:t>Starosta obce</w:t>
      </w:r>
    </w:p>
    <w:p w:rsidR="004B5CDE" w:rsidRDefault="004B5CDE" w:rsidP="00C270F6">
      <w:pPr>
        <w:spacing w:after="0" w:line="240" w:lineRule="auto"/>
      </w:pPr>
    </w:p>
    <w:p w:rsidR="00C96F9E" w:rsidRDefault="00C96F9E" w:rsidP="00C270F6">
      <w:pPr>
        <w:spacing w:after="0" w:line="240" w:lineRule="auto"/>
      </w:pPr>
    </w:p>
    <w:p w:rsidR="008E3943" w:rsidRPr="002622FC" w:rsidRDefault="008E3943" w:rsidP="00C270F6">
      <w:pPr>
        <w:spacing w:after="0" w:line="240" w:lineRule="auto"/>
        <w:jc w:val="center"/>
      </w:pPr>
    </w:p>
    <w:p w:rsidR="00ED5B0D" w:rsidRPr="00A05C58" w:rsidRDefault="00ED5B0D" w:rsidP="00C270F6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>Obec Litošice, Litošice 27, 535  01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ED5B0D" w:rsidRDefault="00ED5B0D" w:rsidP="00C270F6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  <w:r>
        <w:rPr>
          <w:sz w:val="16"/>
        </w:rPr>
        <w:tab/>
      </w:r>
      <w:r>
        <w:rPr>
          <w:sz w:val="16"/>
        </w:rPr>
        <w:tab/>
      </w:r>
    </w:p>
    <w:p w:rsidR="00ED5B0D" w:rsidRDefault="00ED5B0D" w:rsidP="00C270F6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10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11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816E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5F299A"/>
    <w:multiLevelType w:val="hybridMultilevel"/>
    <w:tmpl w:val="25A449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9591E"/>
    <w:multiLevelType w:val="hybridMultilevel"/>
    <w:tmpl w:val="FD3463A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72"/>
    <w:rsid w:val="00077DB9"/>
    <w:rsid w:val="00080C0E"/>
    <w:rsid w:val="000927D8"/>
    <w:rsid w:val="000E0CC0"/>
    <w:rsid w:val="000E78E7"/>
    <w:rsid w:val="002622FC"/>
    <w:rsid w:val="002A14CB"/>
    <w:rsid w:val="002D69CB"/>
    <w:rsid w:val="002F6901"/>
    <w:rsid w:val="003A7859"/>
    <w:rsid w:val="003D5345"/>
    <w:rsid w:val="004B31A0"/>
    <w:rsid w:val="004B5CDE"/>
    <w:rsid w:val="005F6D72"/>
    <w:rsid w:val="005F7B3A"/>
    <w:rsid w:val="00617A26"/>
    <w:rsid w:val="007A072A"/>
    <w:rsid w:val="00816E23"/>
    <w:rsid w:val="00835216"/>
    <w:rsid w:val="00871F74"/>
    <w:rsid w:val="008E3943"/>
    <w:rsid w:val="009F7BA2"/>
    <w:rsid w:val="00A76392"/>
    <w:rsid w:val="00AA10F6"/>
    <w:rsid w:val="00B02106"/>
    <w:rsid w:val="00BA3943"/>
    <w:rsid w:val="00C17B84"/>
    <w:rsid w:val="00C270F6"/>
    <w:rsid w:val="00C943D0"/>
    <w:rsid w:val="00C96F9E"/>
    <w:rsid w:val="00D3010C"/>
    <w:rsid w:val="00D44620"/>
    <w:rsid w:val="00D64CCF"/>
    <w:rsid w:val="00DB34AB"/>
    <w:rsid w:val="00ED5B0D"/>
    <w:rsid w:val="00EF2914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E09B"/>
  <w15:docId w15:val="{82D24E6E-7DC7-4EDD-8C04-E4DC4827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character" w:styleId="Zmnka">
    <w:name w:val="Mention"/>
    <w:basedOn w:val="Standardnpsmoodstavce"/>
    <w:uiPriority w:val="99"/>
    <w:semiHidden/>
    <w:unhideWhenUsed/>
    <w:rsid w:val="00871F74"/>
    <w:rPr>
      <w:color w:val="2B579A"/>
      <w:shd w:val="clear" w:color="auto" w:fill="E6E6E6"/>
    </w:rPr>
  </w:style>
  <w:style w:type="paragraph" w:styleId="Zkladntext3">
    <w:name w:val="Body Text 3"/>
    <w:basedOn w:val="Normln"/>
    <w:link w:val="Zkladntext3Char"/>
    <w:semiHidden/>
    <w:unhideWhenUsed/>
    <w:rsid w:val="00C27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C270F6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C2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270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prelouc.cz/svazek-obci-preloucs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tosice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litosi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tos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zh.obla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EE0A7-D559-4EBD-9275-B4FF0EB9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obecni urad</cp:lastModifiedBy>
  <cp:revision>2</cp:revision>
  <cp:lastPrinted>2017-01-02T17:26:00Z</cp:lastPrinted>
  <dcterms:created xsi:type="dcterms:W3CDTF">2017-07-04T08:19:00Z</dcterms:created>
  <dcterms:modified xsi:type="dcterms:W3CDTF">2017-07-04T08:19:00Z</dcterms:modified>
</cp:coreProperties>
</file>