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83DA5" w14:textId="18A02256" w:rsidR="00BD2687" w:rsidRPr="00BD2687" w:rsidRDefault="00A36AF4" w:rsidP="00B73E7C">
      <w:pPr>
        <w:shd w:val="clear" w:color="auto" w:fill="00B050"/>
        <w:spacing w:after="0" w:line="240" w:lineRule="auto"/>
        <w:rPr>
          <w:rFonts w:ascii="Times New Roman" w:hAnsi="Times New Roman" w:cs="Times New Roman"/>
          <w:b/>
          <w:i/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0CBDBED" wp14:editId="4A5232AC">
            <wp:simplePos x="0" y="0"/>
            <wp:positionH relativeFrom="margin">
              <wp:posOffset>1</wp:posOffset>
            </wp:positionH>
            <wp:positionV relativeFrom="page">
              <wp:posOffset>601172</wp:posOffset>
            </wp:positionV>
            <wp:extent cx="2514600" cy="560877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75" t="39934" r="16584" b="37964"/>
                    <a:stretch/>
                  </pic:blipFill>
                  <pic:spPr bwMode="auto">
                    <a:xfrm>
                      <a:off x="0" y="0"/>
                      <a:ext cx="2515371" cy="561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125C" w:rsidRPr="00303CB0">
        <w:rPr>
          <w:rFonts w:ascii="Times New Roman" w:hAnsi="Times New Roman" w:cs="Times New Roman"/>
          <w:i/>
          <w:noProof/>
          <w:sz w:val="32"/>
        </w:rPr>
        <w:drawing>
          <wp:anchor distT="0" distB="0" distL="114300" distR="114300" simplePos="0" relativeHeight="251658240" behindDoc="0" locked="0" layoutInCell="1" allowOverlap="1" wp14:anchorId="0BC02D64" wp14:editId="62F07DFD">
            <wp:simplePos x="0" y="0"/>
            <wp:positionH relativeFrom="margin">
              <wp:align>center</wp:align>
            </wp:positionH>
            <wp:positionV relativeFrom="margin">
              <wp:posOffset>53227</wp:posOffset>
            </wp:positionV>
            <wp:extent cx="791845" cy="895985"/>
            <wp:effectExtent l="0" t="0" r="8255" b="0"/>
            <wp:wrapNone/>
            <wp:docPr id="1" name="Obrázek 1" descr="C:\Users\obecni urad\Documents\JÁ\vzory znaky\LITOŠICE znak barva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ni urad\Documents\JÁ\vzory znaky\LITOŠICE znak barva 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9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6D72">
        <w:rPr>
          <w:rFonts w:ascii="Times New Roman" w:hAnsi="Times New Roman" w:cs="Times New Roman"/>
          <w:b/>
          <w:i/>
          <w:sz w:val="32"/>
        </w:rPr>
        <w:t xml:space="preserve">    </w:t>
      </w:r>
      <w:r w:rsidR="00BD2687">
        <w:rPr>
          <w:rFonts w:ascii="Imprint MT Shadow" w:hAnsi="Imprint MT Shadow" w:cs="Times New Roman"/>
          <w:b/>
          <w:i/>
          <w:color w:val="009644"/>
          <w:sz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  <w:r w:rsidR="00BD2687">
        <w:rPr>
          <w:rFonts w:ascii="Imprint MT Shadow" w:hAnsi="Imprint MT Shadow" w:cs="Times New Roman"/>
          <w:b/>
          <w:i/>
          <w:color w:val="009644"/>
          <w:sz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  <w:r w:rsidR="00BD2687">
        <w:rPr>
          <w:rFonts w:ascii="Imprint MT Shadow" w:hAnsi="Imprint MT Shadow" w:cs="Times New Roman"/>
          <w:b/>
          <w:i/>
          <w:color w:val="009644"/>
          <w:sz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  <w:r w:rsidR="00BD2687">
        <w:rPr>
          <w:rFonts w:ascii="Imprint MT Shadow" w:hAnsi="Imprint MT Shadow" w:cs="Times New Roman"/>
          <w:b/>
          <w:i/>
          <w:color w:val="009644"/>
          <w:sz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  <w:r w:rsidR="00BD2687">
        <w:rPr>
          <w:rFonts w:ascii="Imprint MT Shadow" w:hAnsi="Imprint MT Shadow" w:cs="Times New Roman"/>
          <w:b/>
          <w:i/>
          <w:color w:val="009644"/>
          <w:sz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  <w:r w:rsidR="00BD2687">
        <w:rPr>
          <w:rFonts w:ascii="Imprint MT Shadow" w:hAnsi="Imprint MT Shadow" w:cs="Times New Roman"/>
          <w:b/>
          <w:i/>
          <w:color w:val="009644"/>
          <w:sz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</w:p>
    <w:p w14:paraId="2071DB94" w14:textId="01619BBC" w:rsidR="00865626" w:rsidRDefault="00303CB0" w:rsidP="008656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63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14"/>
        </w:rPr>
      </w:pPr>
      <w:r w:rsidRPr="00BD2687">
        <w:rPr>
          <w:rFonts w:ascii="Times New Roman" w:hAnsi="Times New Roman" w:cs="Times New Roman"/>
          <w:b/>
          <w:i/>
          <w:color w:val="00B050"/>
          <w:sz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  <w:r>
        <w:rPr>
          <w:rFonts w:ascii="Times New Roman" w:hAnsi="Times New Roman" w:cs="Times New Roman"/>
          <w:b/>
          <w:i/>
          <w:sz w:val="48"/>
        </w:rPr>
        <w:tab/>
      </w:r>
      <w:r>
        <w:rPr>
          <w:rFonts w:ascii="Times New Roman" w:hAnsi="Times New Roman" w:cs="Times New Roman"/>
          <w:b/>
          <w:i/>
          <w:sz w:val="48"/>
        </w:rPr>
        <w:tab/>
      </w:r>
      <w:r w:rsidR="00865626">
        <w:rPr>
          <w:rFonts w:ascii="Times New Roman" w:hAnsi="Times New Roman" w:cs="Times New Roman"/>
          <w:b/>
          <w:i/>
          <w:sz w:val="48"/>
        </w:rPr>
        <w:tab/>
      </w:r>
      <w:r w:rsidR="00865626">
        <w:rPr>
          <w:rFonts w:ascii="Times New Roman" w:hAnsi="Times New Roman" w:cs="Times New Roman"/>
          <w:b/>
          <w:i/>
          <w:sz w:val="48"/>
        </w:rPr>
        <w:tab/>
      </w:r>
      <w:r w:rsidR="00865626">
        <w:rPr>
          <w:rFonts w:ascii="Times New Roman" w:hAnsi="Times New Roman" w:cs="Times New Roman"/>
          <w:b/>
          <w:i/>
          <w:sz w:val="48"/>
        </w:rPr>
        <w:tab/>
      </w:r>
      <w:r w:rsidR="00865626">
        <w:rPr>
          <w:rFonts w:ascii="Times New Roman" w:hAnsi="Times New Roman" w:cs="Times New Roman"/>
          <w:b/>
          <w:i/>
          <w:sz w:val="48"/>
        </w:rPr>
        <w:tab/>
      </w:r>
      <w:r>
        <w:rPr>
          <w:rFonts w:ascii="Times New Roman" w:hAnsi="Times New Roman" w:cs="Times New Roman"/>
          <w:b/>
          <w:i/>
          <w:sz w:val="48"/>
        </w:rPr>
        <w:tab/>
      </w:r>
      <w:r w:rsidR="00BD2687">
        <w:rPr>
          <w:rFonts w:ascii="Times New Roman" w:hAnsi="Times New Roman" w:cs="Times New Roman"/>
          <w:b/>
          <w:i/>
          <w:sz w:val="48"/>
        </w:rPr>
        <w:tab/>
      </w:r>
    </w:p>
    <w:p w14:paraId="4B01812D" w14:textId="77777777" w:rsidR="00865626" w:rsidRPr="00865626" w:rsidRDefault="00865626" w:rsidP="008656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630"/>
        </w:tabs>
        <w:spacing w:after="0" w:line="240" w:lineRule="auto"/>
        <w:jc w:val="center"/>
        <w:rPr>
          <w:rFonts w:ascii="Times New Roman" w:hAnsi="Times New Roman" w:cs="Times New Roman"/>
          <w:i/>
          <w:sz w:val="14"/>
        </w:rPr>
      </w:pPr>
      <w:r>
        <w:rPr>
          <w:rFonts w:ascii="Times New Roman" w:hAnsi="Times New Roman" w:cs="Times New Roman"/>
          <w:i/>
          <w:sz w:val="32"/>
        </w:rPr>
        <w:tab/>
      </w:r>
      <w:r>
        <w:rPr>
          <w:rFonts w:ascii="Times New Roman" w:hAnsi="Times New Roman" w:cs="Times New Roman"/>
          <w:i/>
          <w:sz w:val="32"/>
        </w:rPr>
        <w:tab/>
      </w:r>
      <w:r>
        <w:rPr>
          <w:rFonts w:ascii="Times New Roman" w:hAnsi="Times New Roman" w:cs="Times New Roman"/>
          <w:i/>
          <w:sz w:val="32"/>
        </w:rPr>
        <w:tab/>
      </w:r>
      <w:r>
        <w:rPr>
          <w:rFonts w:ascii="Times New Roman" w:hAnsi="Times New Roman" w:cs="Times New Roman"/>
          <w:i/>
          <w:sz w:val="32"/>
        </w:rPr>
        <w:tab/>
      </w:r>
      <w:r>
        <w:rPr>
          <w:rFonts w:ascii="Times New Roman" w:hAnsi="Times New Roman" w:cs="Times New Roman"/>
          <w:i/>
          <w:sz w:val="32"/>
        </w:rPr>
        <w:tab/>
      </w:r>
      <w:r>
        <w:rPr>
          <w:rFonts w:ascii="Times New Roman" w:hAnsi="Times New Roman" w:cs="Times New Roman"/>
          <w:i/>
          <w:sz w:val="32"/>
        </w:rPr>
        <w:tab/>
      </w:r>
      <w:r>
        <w:rPr>
          <w:rFonts w:ascii="Times New Roman" w:hAnsi="Times New Roman" w:cs="Times New Roman"/>
          <w:i/>
          <w:sz w:val="32"/>
        </w:rPr>
        <w:tab/>
      </w:r>
      <w:r w:rsidR="00C2125C">
        <w:rPr>
          <w:rFonts w:ascii="Times New Roman" w:hAnsi="Times New Roman" w:cs="Times New Roman"/>
          <w:i/>
          <w:sz w:val="32"/>
        </w:rPr>
        <w:tab/>
        <w:t xml:space="preserve"> </w:t>
      </w:r>
      <w:r w:rsidR="00BD2687" w:rsidRPr="00865626">
        <w:rPr>
          <w:rFonts w:ascii="Times New Roman" w:hAnsi="Times New Roman" w:cs="Times New Roman"/>
          <w:i/>
          <w:sz w:val="32"/>
        </w:rPr>
        <w:t>Obecní úřad Litošice</w:t>
      </w:r>
    </w:p>
    <w:p w14:paraId="13C56EF8" w14:textId="77777777" w:rsidR="00865626" w:rsidRPr="00865626" w:rsidRDefault="00303CB0" w:rsidP="000668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865"/>
        </w:tabs>
        <w:spacing w:after="0" w:line="240" w:lineRule="auto"/>
        <w:rPr>
          <w:rFonts w:ascii="Times New Roman" w:hAnsi="Times New Roman" w:cs="Times New Roman"/>
          <w:i/>
          <w:sz w:val="16"/>
        </w:rPr>
      </w:pPr>
      <w:r w:rsidRPr="00865626">
        <w:rPr>
          <w:rFonts w:ascii="Times New Roman" w:hAnsi="Times New Roman" w:cs="Times New Roman"/>
          <w:i/>
          <w:sz w:val="32"/>
        </w:rPr>
        <w:tab/>
      </w:r>
      <w:r w:rsidRPr="00865626">
        <w:rPr>
          <w:rFonts w:ascii="Times New Roman" w:hAnsi="Times New Roman" w:cs="Times New Roman"/>
          <w:i/>
          <w:sz w:val="32"/>
        </w:rPr>
        <w:tab/>
      </w:r>
      <w:r w:rsidRPr="00865626">
        <w:rPr>
          <w:rFonts w:ascii="Times New Roman" w:hAnsi="Times New Roman" w:cs="Times New Roman"/>
          <w:i/>
          <w:sz w:val="32"/>
        </w:rPr>
        <w:tab/>
      </w:r>
      <w:r w:rsidRPr="00865626">
        <w:rPr>
          <w:rFonts w:ascii="Times New Roman" w:hAnsi="Times New Roman" w:cs="Times New Roman"/>
          <w:i/>
          <w:sz w:val="32"/>
        </w:rPr>
        <w:tab/>
      </w:r>
      <w:r w:rsidRPr="00865626">
        <w:rPr>
          <w:rFonts w:ascii="Times New Roman" w:hAnsi="Times New Roman" w:cs="Times New Roman"/>
          <w:i/>
          <w:sz w:val="32"/>
        </w:rPr>
        <w:tab/>
      </w:r>
      <w:r w:rsidRPr="00865626">
        <w:rPr>
          <w:rFonts w:ascii="Times New Roman" w:hAnsi="Times New Roman" w:cs="Times New Roman"/>
          <w:i/>
          <w:sz w:val="32"/>
        </w:rPr>
        <w:tab/>
      </w:r>
      <w:r w:rsidRPr="00865626">
        <w:rPr>
          <w:rFonts w:ascii="Times New Roman" w:hAnsi="Times New Roman" w:cs="Times New Roman"/>
          <w:i/>
          <w:sz w:val="32"/>
        </w:rPr>
        <w:tab/>
      </w:r>
      <w:r w:rsidR="005F6D72" w:rsidRPr="00865626">
        <w:rPr>
          <w:rFonts w:ascii="Times New Roman" w:hAnsi="Times New Roman" w:cs="Times New Roman"/>
          <w:i/>
          <w:sz w:val="32"/>
        </w:rPr>
        <w:tab/>
      </w:r>
      <w:r w:rsidR="00932E61">
        <w:rPr>
          <w:rFonts w:ascii="Times New Roman" w:hAnsi="Times New Roman" w:cs="Times New Roman"/>
          <w:i/>
          <w:sz w:val="32"/>
        </w:rPr>
        <w:t xml:space="preserve">    </w:t>
      </w:r>
      <w:r w:rsidR="005F6D72" w:rsidRPr="00865626">
        <w:rPr>
          <w:rFonts w:ascii="Times New Roman" w:hAnsi="Times New Roman" w:cs="Times New Roman"/>
          <w:i/>
          <w:sz w:val="32"/>
        </w:rPr>
        <w:t>Litošice 27   53501 Přelouč</w:t>
      </w:r>
      <w:r w:rsidR="00816E23" w:rsidRPr="00865626">
        <w:rPr>
          <w:rFonts w:ascii="Times New Roman" w:hAnsi="Times New Roman" w:cs="Times New Roman"/>
          <w:i/>
          <w:sz w:val="32"/>
        </w:rPr>
        <w:tab/>
      </w:r>
    </w:p>
    <w:p w14:paraId="183EEED9" w14:textId="77777777" w:rsidR="00ED5B0D" w:rsidRDefault="00ED5B0D" w:rsidP="00B73E7C">
      <w:pPr>
        <w:shd w:val="clear" w:color="auto" w:fill="00B050"/>
        <w:rPr>
          <w:rFonts w:ascii="Times New Roman" w:hAnsi="Times New Roman" w:cs="Times New Roman"/>
          <w:sz w:val="18"/>
        </w:rPr>
      </w:pPr>
    </w:p>
    <w:p w14:paraId="2E4F4AB9" w14:textId="54FE351A" w:rsidR="000A3540" w:rsidRDefault="00332C33" w:rsidP="00332C33">
      <w:pPr>
        <w:pStyle w:val="Normlnweb"/>
        <w:spacing w:before="0" w:beforeAutospacing="0" w:after="0" w:afterAutospacing="0"/>
        <w:jc w:val="right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>Městský úřad Přelouč</w:t>
      </w:r>
    </w:p>
    <w:p w14:paraId="2CF7C2CD" w14:textId="3AC1AE61" w:rsidR="00332C33" w:rsidRDefault="00332C33" w:rsidP="00332C33">
      <w:pPr>
        <w:pStyle w:val="Normlnweb"/>
        <w:spacing w:before="0" w:beforeAutospacing="0" w:after="0" w:afterAutospacing="0"/>
        <w:jc w:val="right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>Československé armády 1665</w:t>
      </w:r>
    </w:p>
    <w:p w14:paraId="334B842C" w14:textId="20D8DE1B" w:rsidR="00332C33" w:rsidRDefault="00332C33" w:rsidP="00332C33">
      <w:pPr>
        <w:pStyle w:val="Normlnweb"/>
        <w:spacing w:before="0" w:beforeAutospacing="0" w:after="0" w:afterAutospacing="0"/>
        <w:jc w:val="right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>Přelouč 53501</w:t>
      </w:r>
    </w:p>
    <w:p w14:paraId="3ACD75EB" w14:textId="2082A546" w:rsidR="00332C33" w:rsidRDefault="00332C33" w:rsidP="00332C33">
      <w:pPr>
        <w:pStyle w:val="Normlnweb"/>
        <w:spacing w:before="0" w:beforeAutospacing="0" w:after="0" w:afterAutospacing="0"/>
        <w:jc w:val="right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 xml:space="preserve">Odbor životního prostředí </w:t>
      </w:r>
    </w:p>
    <w:p w14:paraId="4F0B3A08" w14:textId="51B242FE" w:rsidR="00332C33" w:rsidRDefault="00332C33" w:rsidP="00332C33">
      <w:pPr>
        <w:pStyle w:val="Normlnweb"/>
        <w:spacing w:before="0" w:beforeAutospacing="0" w:after="0" w:afterAutospacing="0"/>
        <w:jc w:val="right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>Odbor stavební</w:t>
      </w:r>
    </w:p>
    <w:p w14:paraId="6FAE5BB5" w14:textId="77777777" w:rsidR="008C3085" w:rsidRDefault="008C3085" w:rsidP="00332C33">
      <w:pPr>
        <w:pStyle w:val="Normlnweb"/>
        <w:rPr>
          <w:rFonts w:ascii="Arial" w:hAnsi="Arial"/>
          <w:b/>
          <w:bCs/>
          <w:sz w:val="22"/>
          <w:szCs w:val="22"/>
        </w:rPr>
      </w:pPr>
    </w:p>
    <w:p w14:paraId="3D859AD1" w14:textId="27DDFA87" w:rsidR="00332C33" w:rsidRDefault="00332C33" w:rsidP="00332C33">
      <w:pPr>
        <w:pStyle w:val="Normlnweb"/>
        <w:rPr>
          <w:rFonts w:ascii="Arial" w:hAnsi="Arial"/>
          <w:b/>
          <w:bCs/>
          <w:sz w:val="22"/>
          <w:szCs w:val="22"/>
        </w:rPr>
      </w:pPr>
      <w:r w:rsidRPr="00251FCC">
        <w:rPr>
          <w:rFonts w:ascii="Arial" w:hAnsi="Arial"/>
          <w:b/>
          <w:bCs/>
          <w:sz w:val="22"/>
          <w:szCs w:val="22"/>
        </w:rPr>
        <w:t>VĚC: Žádost o prošetření nepovolené stavby a o informace</w:t>
      </w:r>
    </w:p>
    <w:p w14:paraId="09E0D128" w14:textId="77777777" w:rsidR="008C3085" w:rsidRPr="00251FCC" w:rsidRDefault="008C3085" w:rsidP="00332C33">
      <w:pPr>
        <w:pStyle w:val="Normlnweb"/>
        <w:rPr>
          <w:rFonts w:ascii="Arial" w:hAnsi="Arial"/>
          <w:b/>
          <w:bCs/>
          <w:sz w:val="22"/>
          <w:szCs w:val="22"/>
        </w:rPr>
      </w:pPr>
    </w:p>
    <w:p w14:paraId="6BDF7A4F" w14:textId="77777777" w:rsidR="00251FCC" w:rsidRDefault="00332C33" w:rsidP="00251FCC">
      <w:pPr>
        <w:pStyle w:val="Normlnweb"/>
        <w:spacing w:before="0" w:beforeAutospacing="0" w:after="0" w:afterAutospacing="0"/>
        <w:rPr>
          <w:rFonts w:ascii="Arial" w:hAnsi="Arial"/>
          <w:sz w:val="22"/>
          <w:szCs w:val="22"/>
        </w:rPr>
      </w:pPr>
      <w:r w:rsidRPr="00251FCC">
        <w:rPr>
          <w:rFonts w:ascii="Arial" w:hAnsi="Arial"/>
          <w:sz w:val="22"/>
          <w:szCs w:val="22"/>
        </w:rPr>
        <w:t>Ve dnech 24.-27.11.2021 vedení obce Litošice dostalo podnět od několika občanů,</w:t>
      </w:r>
      <w:r w:rsidR="00251FCC" w:rsidRPr="00251FCC">
        <w:rPr>
          <w:rFonts w:ascii="Arial" w:hAnsi="Arial"/>
          <w:sz w:val="22"/>
          <w:szCs w:val="22"/>
        </w:rPr>
        <w:t xml:space="preserve"> </w:t>
      </w:r>
      <w:r w:rsidRPr="00251FCC">
        <w:rPr>
          <w:rFonts w:ascii="Arial" w:hAnsi="Arial"/>
          <w:sz w:val="22"/>
          <w:szCs w:val="22"/>
        </w:rPr>
        <w:t>že se v lesích u Svobodné Vsi se začíná opět stavět oplocení (poprvé v roce 2018 společnost Enlino a.s. začala s výstavbou bez povolení)</w:t>
      </w:r>
      <w:r w:rsidR="00251FCC" w:rsidRPr="00251FCC">
        <w:rPr>
          <w:rFonts w:ascii="Arial" w:hAnsi="Arial"/>
          <w:sz w:val="22"/>
          <w:szCs w:val="22"/>
        </w:rPr>
        <w:t xml:space="preserve"> j</w:t>
      </w:r>
      <w:r w:rsidR="00E42F7E" w:rsidRPr="00251FCC">
        <w:rPr>
          <w:rFonts w:ascii="Arial" w:hAnsi="Arial"/>
          <w:sz w:val="22"/>
          <w:szCs w:val="22"/>
        </w:rPr>
        <w:t>edná se pravděpodobně o stavbu oplocení obory pro černou zvěř, kterou se snaží společnost a.s. vybudovat o rozloze 330 ha v lesích mezi obcemi Svobodná Ves, Litošice a Semtěš.</w:t>
      </w:r>
    </w:p>
    <w:p w14:paraId="4EC3EE22" w14:textId="4D937A8C" w:rsidR="00AA210E" w:rsidRDefault="00E42F7E" w:rsidP="00251FCC">
      <w:pPr>
        <w:pStyle w:val="Normlnweb"/>
        <w:spacing w:before="0" w:beforeAutospacing="0" w:after="0" w:afterAutospacing="0"/>
        <w:rPr>
          <w:rFonts w:ascii="Arial" w:hAnsi="Arial"/>
          <w:sz w:val="22"/>
          <w:szCs w:val="22"/>
        </w:rPr>
      </w:pPr>
      <w:r w:rsidRPr="00251FCC">
        <w:rPr>
          <w:rFonts w:ascii="Arial" w:hAnsi="Arial"/>
          <w:sz w:val="22"/>
          <w:szCs w:val="22"/>
        </w:rPr>
        <w:t>Na základě těchto informací učinil starosta obce Litošic</w:t>
      </w:r>
      <w:r w:rsidR="00AA210E">
        <w:rPr>
          <w:rFonts w:ascii="Arial" w:hAnsi="Arial"/>
          <w:sz w:val="22"/>
          <w:szCs w:val="22"/>
        </w:rPr>
        <w:t>e</w:t>
      </w:r>
      <w:r w:rsidRPr="00251FCC">
        <w:rPr>
          <w:rFonts w:ascii="Arial" w:hAnsi="Arial"/>
          <w:sz w:val="22"/>
          <w:szCs w:val="22"/>
        </w:rPr>
        <w:t xml:space="preserve"> dne 29.11.2021 oznámení o stavbě oborního oplocení na místně příslušný odbor životního prostředí při </w:t>
      </w:r>
      <w:proofErr w:type="spellStart"/>
      <w:r w:rsidRPr="00251FCC">
        <w:rPr>
          <w:rFonts w:ascii="Arial" w:hAnsi="Arial"/>
          <w:sz w:val="22"/>
          <w:szCs w:val="22"/>
        </w:rPr>
        <w:t>Měst</w:t>
      </w:r>
      <w:r w:rsidR="00251FCC" w:rsidRPr="00251FCC">
        <w:rPr>
          <w:rFonts w:ascii="Arial" w:hAnsi="Arial"/>
          <w:sz w:val="22"/>
          <w:szCs w:val="22"/>
        </w:rPr>
        <w:t>.</w:t>
      </w:r>
      <w:r w:rsidRPr="00251FCC">
        <w:rPr>
          <w:rFonts w:ascii="Arial" w:hAnsi="Arial"/>
          <w:sz w:val="22"/>
          <w:szCs w:val="22"/>
        </w:rPr>
        <w:t>Ú</w:t>
      </w:r>
      <w:proofErr w:type="spellEnd"/>
      <w:r w:rsidR="00251FCC" w:rsidRPr="00251FCC">
        <w:rPr>
          <w:rFonts w:ascii="Arial" w:hAnsi="Arial"/>
          <w:sz w:val="22"/>
          <w:szCs w:val="22"/>
        </w:rPr>
        <w:t>.</w:t>
      </w:r>
      <w:r w:rsidRPr="00251FCC">
        <w:rPr>
          <w:rFonts w:ascii="Arial" w:hAnsi="Arial"/>
          <w:sz w:val="22"/>
          <w:szCs w:val="22"/>
        </w:rPr>
        <w:t xml:space="preserve"> Přelouč.</w:t>
      </w:r>
      <w:r w:rsidR="00251FCC" w:rsidRPr="00251FCC">
        <w:rPr>
          <w:rFonts w:ascii="Arial" w:hAnsi="Arial"/>
          <w:sz w:val="22"/>
          <w:szCs w:val="22"/>
        </w:rPr>
        <w:t xml:space="preserve"> </w:t>
      </w:r>
    </w:p>
    <w:p w14:paraId="5326331B" w14:textId="77777777" w:rsidR="00AA210E" w:rsidRDefault="00E42F7E" w:rsidP="00251FCC">
      <w:pPr>
        <w:pStyle w:val="Normlnweb"/>
        <w:spacing w:before="0" w:beforeAutospacing="0" w:after="0" w:afterAutospacing="0"/>
        <w:rPr>
          <w:rFonts w:ascii="Arial" w:hAnsi="Arial"/>
          <w:sz w:val="22"/>
          <w:szCs w:val="22"/>
        </w:rPr>
      </w:pPr>
      <w:r w:rsidRPr="00251FCC">
        <w:rPr>
          <w:rFonts w:ascii="Arial" w:hAnsi="Arial"/>
          <w:sz w:val="22"/>
          <w:szCs w:val="22"/>
        </w:rPr>
        <w:t>Společnost Enlino a.s. nikoho neinformuje s obcí nekomunikuje</w:t>
      </w:r>
      <w:r w:rsidR="00251FCC" w:rsidRPr="00251FCC">
        <w:rPr>
          <w:rFonts w:ascii="Arial" w:hAnsi="Arial"/>
          <w:sz w:val="22"/>
          <w:szCs w:val="22"/>
        </w:rPr>
        <w:t>,</w:t>
      </w:r>
      <w:r w:rsidRPr="00251FCC">
        <w:rPr>
          <w:rFonts w:ascii="Arial" w:hAnsi="Arial"/>
          <w:sz w:val="22"/>
          <w:szCs w:val="22"/>
        </w:rPr>
        <w:t xml:space="preserve"> a dokonce prý zakazuje zaměstnancům jakoukoli komunikaci s občany a vedením obce Litošice</w:t>
      </w:r>
      <w:r w:rsidR="00AA210E">
        <w:rPr>
          <w:rFonts w:ascii="Arial" w:hAnsi="Arial"/>
          <w:sz w:val="22"/>
          <w:szCs w:val="22"/>
        </w:rPr>
        <w:t xml:space="preserve"> v</w:t>
      </w:r>
      <w:r w:rsidRPr="00251FCC">
        <w:rPr>
          <w:rFonts w:ascii="Arial" w:hAnsi="Arial"/>
          <w:sz w:val="22"/>
          <w:szCs w:val="22"/>
        </w:rPr>
        <w:t xml:space="preserve"> jejímž katastru se tato stavba nachází.</w:t>
      </w:r>
      <w:r w:rsidR="00251FCC" w:rsidRPr="00251FCC">
        <w:rPr>
          <w:rFonts w:ascii="Arial" w:hAnsi="Arial"/>
          <w:sz w:val="22"/>
          <w:szCs w:val="22"/>
        </w:rPr>
        <w:t xml:space="preserve"> </w:t>
      </w:r>
    </w:p>
    <w:p w14:paraId="7BAF56BB" w14:textId="77777777" w:rsidR="00AA210E" w:rsidRDefault="00E42F7E" w:rsidP="00251FCC">
      <w:pPr>
        <w:pStyle w:val="Normlnweb"/>
        <w:spacing w:before="0" w:beforeAutospacing="0" w:after="0" w:afterAutospacing="0"/>
        <w:rPr>
          <w:rFonts w:ascii="Arial" w:hAnsi="Arial"/>
          <w:sz w:val="22"/>
          <w:szCs w:val="22"/>
        </w:rPr>
      </w:pPr>
      <w:r w:rsidRPr="00251FCC">
        <w:rPr>
          <w:rFonts w:ascii="Arial" w:hAnsi="Arial"/>
          <w:sz w:val="22"/>
          <w:szCs w:val="22"/>
        </w:rPr>
        <w:t>Jedná se o hojně navštěvované lesní pozemky jak občany</w:t>
      </w:r>
      <w:r w:rsidR="00251FCC" w:rsidRPr="00251FCC">
        <w:rPr>
          <w:rFonts w:ascii="Arial" w:hAnsi="Arial"/>
          <w:sz w:val="22"/>
          <w:szCs w:val="22"/>
        </w:rPr>
        <w:t>,</w:t>
      </w:r>
      <w:r w:rsidRPr="00251FCC">
        <w:rPr>
          <w:rFonts w:ascii="Arial" w:hAnsi="Arial"/>
          <w:sz w:val="22"/>
          <w:szCs w:val="22"/>
        </w:rPr>
        <w:t xml:space="preserve"> tak turisty.</w:t>
      </w:r>
      <w:r w:rsidR="00251FCC" w:rsidRPr="00251FCC">
        <w:rPr>
          <w:rFonts w:ascii="Arial" w:hAnsi="Arial"/>
          <w:sz w:val="22"/>
          <w:szCs w:val="22"/>
        </w:rPr>
        <w:t xml:space="preserve"> </w:t>
      </w:r>
      <w:r w:rsidRPr="00251FCC">
        <w:rPr>
          <w:rFonts w:ascii="Arial" w:hAnsi="Arial"/>
          <w:sz w:val="22"/>
          <w:szCs w:val="22"/>
        </w:rPr>
        <w:t>Z kus</w:t>
      </w:r>
      <w:r w:rsidR="00251FCC" w:rsidRPr="00251FCC">
        <w:rPr>
          <w:rFonts w:ascii="Arial" w:hAnsi="Arial"/>
          <w:sz w:val="22"/>
          <w:szCs w:val="22"/>
        </w:rPr>
        <w:t>ý</w:t>
      </w:r>
      <w:r w:rsidRPr="00251FCC">
        <w:rPr>
          <w:rFonts w:ascii="Arial" w:hAnsi="Arial"/>
          <w:sz w:val="22"/>
          <w:szCs w:val="22"/>
        </w:rPr>
        <w:t>ch informací, které se nám podařilo zjistit prý mají na stavbu povolení.</w:t>
      </w:r>
      <w:r w:rsidR="00251FCC" w:rsidRPr="00251FCC">
        <w:rPr>
          <w:rFonts w:ascii="Arial" w:hAnsi="Arial"/>
          <w:sz w:val="22"/>
          <w:szCs w:val="22"/>
        </w:rPr>
        <w:t xml:space="preserve"> </w:t>
      </w:r>
      <w:r w:rsidRPr="00251FCC">
        <w:rPr>
          <w:rFonts w:ascii="Arial" w:hAnsi="Arial"/>
          <w:sz w:val="22"/>
          <w:szCs w:val="22"/>
        </w:rPr>
        <w:t>Jelikož s námi (vedení obce Litošic</w:t>
      </w:r>
      <w:r w:rsidR="00AA210E">
        <w:rPr>
          <w:rFonts w:ascii="Arial" w:hAnsi="Arial"/>
          <w:sz w:val="22"/>
          <w:szCs w:val="22"/>
        </w:rPr>
        <w:t>e</w:t>
      </w:r>
      <w:r w:rsidRPr="00251FCC">
        <w:rPr>
          <w:rFonts w:ascii="Arial" w:hAnsi="Arial"/>
          <w:sz w:val="22"/>
          <w:szCs w:val="22"/>
        </w:rPr>
        <w:t>)</w:t>
      </w:r>
    </w:p>
    <w:p w14:paraId="4ABAB0CE" w14:textId="771DA29A" w:rsidR="00AA210E" w:rsidRDefault="00E42F7E" w:rsidP="00251FCC">
      <w:pPr>
        <w:pStyle w:val="Normlnweb"/>
        <w:spacing w:before="0" w:beforeAutospacing="0" w:after="0" w:afterAutospacing="0"/>
        <w:rPr>
          <w:rFonts w:ascii="Arial" w:hAnsi="Arial"/>
          <w:sz w:val="22"/>
          <w:szCs w:val="22"/>
        </w:rPr>
      </w:pPr>
      <w:r w:rsidRPr="00251FCC">
        <w:rPr>
          <w:rFonts w:ascii="Arial" w:hAnsi="Arial"/>
          <w:sz w:val="22"/>
          <w:szCs w:val="22"/>
        </w:rPr>
        <w:t>nikdo nej</w:t>
      </w:r>
      <w:r w:rsidR="00251FCC" w:rsidRPr="00251FCC">
        <w:rPr>
          <w:rFonts w:ascii="Arial" w:hAnsi="Arial"/>
          <w:sz w:val="22"/>
          <w:szCs w:val="22"/>
        </w:rPr>
        <w:t>e</w:t>
      </w:r>
      <w:r w:rsidRPr="00251FCC">
        <w:rPr>
          <w:rFonts w:ascii="Arial" w:hAnsi="Arial"/>
          <w:sz w:val="22"/>
          <w:szCs w:val="22"/>
        </w:rPr>
        <w:t>dnal a nemáme ani žádné informace, že by stavbu oplocení někdo povolil</w:t>
      </w:r>
      <w:r w:rsidR="00CB2B3B" w:rsidRPr="00AA210E">
        <w:rPr>
          <w:rFonts w:ascii="Arial" w:hAnsi="Arial"/>
          <w:b/>
          <w:bCs/>
          <w:sz w:val="22"/>
          <w:szCs w:val="22"/>
        </w:rPr>
        <w:t>, žádáme místně příslušný stavební odbor a odbor ochrany životního pros</w:t>
      </w:r>
      <w:r w:rsidR="00251FCC" w:rsidRPr="00AA210E">
        <w:rPr>
          <w:rFonts w:ascii="Arial" w:hAnsi="Arial"/>
          <w:b/>
          <w:bCs/>
          <w:sz w:val="22"/>
          <w:szCs w:val="22"/>
        </w:rPr>
        <w:t>t</w:t>
      </w:r>
      <w:r w:rsidR="00CB2B3B" w:rsidRPr="00AA210E">
        <w:rPr>
          <w:rFonts w:ascii="Arial" w:hAnsi="Arial"/>
          <w:b/>
          <w:bCs/>
          <w:sz w:val="22"/>
          <w:szCs w:val="22"/>
        </w:rPr>
        <w:t xml:space="preserve">ředí při </w:t>
      </w:r>
      <w:proofErr w:type="spellStart"/>
      <w:r w:rsidR="00CB2B3B" w:rsidRPr="00AA210E">
        <w:rPr>
          <w:rFonts w:ascii="Arial" w:hAnsi="Arial"/>
          <w:b/>
          <w:bCs/>
          <w:sz w:val="22"/>
          <w:szCs w:val="22"/>
        </w:rPr>
        <w:t>Měst</w:t>
      </w:r>
      <w:r w:rsidR="00251FCC" w:rsidRPr="00AA210E">
        <w:rPr>
          <w:rFonts w:ascii="Arial" w:hAnsi="Arial"/>
          <w:b/>
          <w:bCs/>
          <w:sz w:val="22"/>
          <w:szCs w:val="22"/>
        </w:rPr>
        <w:t>.</w:t>
      </w:r>
      <w:r w:rsidR="00CB2B3B" w:rsidRPr="00AA210E">
        <w:rPr>
          <w:rFonts w:ascii="Arial" w:hAnsi="Arial"/>
          <w:b/>
          <w:bCs/>
          <w:sz w:val="22"/>
          <w:szCs w:val="22"/>
        </w:rPr>
        <w:t>Ú</w:t>
      </w:r>
      <w:proofErr w:type="spellEnd"/>
      <w:r w:rsidR="00251FCC" w:rsidRPr="00AA210E">
        <w:rPr>
          <w:rFonts w:ascii="Arial" w:hAnsi="Arial"/>
          <w:b/>
          <w:bCs/>
          <w:sz w:val="22"/>
          <w:szCs w:val="22"/>
        </w:rPr>
        <w:t>.</w:t>
      </w:r>
      <w:r w:rsidR="00CB2B3B" w:rsidRPr="00AA210E">
        <w:rPr>
          <w:rFonts w:ascii="Arial" w:hAnsi="Arial"/>
          <w:b/>
          <w:bCs/>
          <w:sz w:val="22"/>
          <w:szCs w:val="22"/>
        </w:rPr>
        <w:t xml:space="preserve"> Přelouč o prošetření</w:t>
      </w:r>
      <w:r w:rsidR="00AA210E">
        <w:rPr>
          <w:rFonts w:ascii="Arial" w:hAnsi="Arial"/>
          <w:b/>
          <w:bCs/>
          <w:sz w:val="22"/>
          <w:szCs w:val="22"/>
        </w:rPr>
        <w:t>,</w:t>
      </w:r>
      <w:r w:rsidR="00CB2B3B" w:rsidRPr="00AA210E">
        <w:rPr>
          <w:rFonts w:ascii="Arial" w:hAnsi="Arial"/>
          <w:b/>
          <w:bCs/>
          <w:sz w:val="22"/>
          <w:szCs w:val="22"/>
        </w:rPr>
        <w:t xml:space="preserve"> zda se nejedná o nepovolenou stavbu a zda nedochází k činnosti, která je v rozporu se zákony na ochranu životního prostředí (zákon o ochraně přírody,</w:t>
      </w:r>
      <w:r w:rsidR="00251FCC" w:rsidRPr="00AA210E">
        <w:rPr>
          <w:rFonts w:ascii="Arial" w:hAnsi="Arial"/>
          <w:b/>
          <w:bCs/>
          <w:sz w:val="22"/>
          <w:szCs w:val="22"/>
        </w:rPr>
        <w:t xml:space="preserve"> </w:t>
      </w:r>
      <w:r w:rsidR="00CB2B3B" w:rsidRPr="00AA210E">
        <w:rPr>
          <w:rFonts w:ascii="Arial" w:hAnsi="Arial"/>
          <w:b/>
          <w:bCs/>
          <w:sz w:val="22"/>
          <w:szCs w:val="22"/>
        </w:rPr>
        <w:t>zákon o lesích,</w:t>
      </w:r>
      <w:r w:rsidR="00251FCC" w:rsidRPr="00AA210E">
        <w:rPr>
          <w:rFonts w:ascii="Arial" w:hAnsi="Arial"/>
          <w:b/>
          <w:bCs/>
          <w:sz w:val="22"/>
          <w:szCs w:val="22"/>
        </w:rPr>
        <w:t xml:space="preserve"> </w:t>
      </w:r>
      <w:r w:rsidR="00CB2B3B" w:rsidRPr="00AA210E">
        <w:rPr>
          <w:rFonts w:ascii="Arial" w:hAnsi="Arial"/>
          <w:b/>
          <w:bCs/>
          <w:sz w:val="22"/>
          <w:szCs w:val="22"/>
        </w:rPr>
        <w:t>stavební zák</w:t>
      </w:r>
      <w:r w:rsidR="00251FCC" w:rsidRPr="00AA210E">
        <w:rPr>
          <w:rFonts w:ascii="Arial" w:hAnsi="Arial"/>
          <w:b/>
          <w:bCs/>
          <w:sz w:val="22"/>
          <w:szCs w:val="22"/>
        </w:rPr>
        <w:t>o</w:t>
      </w:r>
      <w:r w:rsidR="00CB2B3B" w:rsidRPr="00AA210E">
        <w:rPr>
          <w:rFonts w:ascii="Arial" w:hAnsi="Arial"/>
          <w:b/>
          <w:bCs/>
          <w:sz w:val="22"/>
          <w:szCs w:val="22"/>
        </w:rPr>
        <w:t>n atd.)</w:t>
      </w:r>
      <w:r w:rsidR="00CB2B3B" w:rsidRPr="00251FCC">
        <w:rPr>
          <w:rFonts w:ascii="Arial" w:hAnsi="Arial"/>
          <w:sz w:val="22"/>
          <w:szCs w:val="22"/>
        </w:rPr>
        <w:t>.</w:t>
      </w:r>
    </w:p>
    <w:p w14:paraId="6CFD2E6C" w14:textId="77777777" w:rsidR="00AA210E" w:rsidRDefault="00CB2B3B" w:rsidP="00251FCC">
      <w:pPr>
        <w:pStyle w:val="Normlnweb"/>
        <w:spacing w:before="0" w:beforeAutospacing="0" w:after="0" w:afterAutospacing="0"/>
        <w:rPr>
          <w:rFonts w:ascii="Arial" w:hAnsi="Arial"/>
          <w:b/>
          <w:bCs/>
          <w:sz w:val="22"/>
          <w:szCs w:val="22"/>
        </w:rPr>
      </w:pPr>
      <w:r w:rsidRPr="00AA210E">
        <w:rPr>
          <w:rFonts w:ascii="Arial" w:hAnsi="Arial"/>
          <w:b/>
          <w:bCs/>
          <w:sz w:val="22"/>
          <w:szCs w:val="22"/>
        </w:rPr>
        <w:t>Dále žádáme o informace</w:t>
      </w:r>
      <w:r w:rsidR="00AA210E">
        <w:rPr>
          <w:rFonts w:ascii="Arial" w:hAnsi="Arial"/>
          <w:b/>
          <w:bCs/>
          <w:sz w:val="22"/>
          <w:szCs w:val="22"/>
        </w:rPr>
        <w:t>,</w:t>
      </w:r>
      <w:r w:rsidRPr="00AA210E">
        <w:rPr>
          <w:rFonts w:ascii="Arial" w:hAnsi="Arial"/>
          <w:b/>
          <w:bCs/>
          <w:sz w:val="22"/>
          <w:szCs w:val="22"/>
        </w:rPr>
        <w:t xml:space="preserve"> zda je vydáno nějaké povolení na tuto stavbu nebo na základě čeho stavba probíhá.</w:t>
      </w:r>
    </w:p>
    <w:p w14:paraId="19374E06" w14:textId="79B8FBDE" w:rsidR="00AA210E" w:rsidRDefault="00CB2B3B" w:rsidP="00251FCC">
      <w:pPr>
        <w:pStyle w:val="Normlnweb"/>
        <w:spacing w:before="0" w:beforeAutospacing="0" w:after="0" w:afterAutospacing="0"/>
        <w:rPr>
          <w:rFonts w:ascii="Arial" w:hAnsi="Arial"/>
          <w:sz w:val="22"/>
          <w:szCs w:val="22"/>
        </w:rPr>
      </w:pPr>
      <w:r w:rsidRPr="00251FCC">
        <w:rPr>
          <w:rFonts w:ascii="Arial" w:hAnsi="Arial"/>
          <w:sz w:val="22"/>
          <w:szCs w:val="22"/>
        </w:rPr>
        <w:t>O tom, že stavba probíhá již není pochyb viz přiložená fotodokumentace.</w:t>
      </w:r>
      <w:r w:rsidR="00251FCC" w:rsidRPr="00251FCC">
        <w:rPr>
          <w:rFonts w:ascii="Arial" w:hAnsi="Arial"/>
          <w:sz w:val="22"/>
          <w:szCs w:val="22"/>
        </w:rPr>
        <w:t xml:space="preserve"> </w:t>
      </w:r>
    </w:p>
    <w:p w14:paraId="31F11612" w14:textId="77777777" w:rsidR="004D32D1" w:rsidRDefault="00CB2B3B" w:rsidP="00251FCC">
      <w:pPr>
        <w:pStyle w:val="Normlnweb"/>
        <w:spacing w:before="0" w:beforeAutospacing="0" w:after="0" w:afterAutospacing="0"/>
        <w:rPr>
          <w:rFonts w:ascii="Arial" w:hAnsi="Arial"/>
          <w:sz w:val="22"/>
          <w:szCs w:val="22"/>
        </w:rPr>
      </w:pPr>
      <w:r w:rsidRPr="00251FCC">
        <w:rPr>
          <w:rFonts w:ascii="Arial" w:hAnsi="Arial"/>
          <w:sz w:val="22"/>
          <w:szCs w:val="22"/>
        </w:rPr>
        <w:t>Dále nás zajímá</w:t>
      </w:r>
      <w:r w:rsidR="00251FCC">
        <w:rPr>
          <w:rFonts w:ascii="Arial" w:hAnsi="Arial"/>
          <w:sz w:val="22"/>
          <w:szCs w:val="22"/>
        </w:rPr>
        <w:t>,</w:t>
      </w:r>
      <w:r w:rsidRPr="00251FCC">
        <w:rPr>
          <w:rFonts w:ascii="Arial" w:hAnsi="Arial"/>
          <w:sz w:val="22"/>
          <w:szCs w:val="22"/>
        </w:rPr>
        <w:t xml:space="preserve"> jak je možné,</w:t>
      </w:r>
      <w:r w:rsidR="00251FCC" w:rsidRPr="00251FCC">
        <w:rPr>
          <w:rFonts w:ascii="Arial" w:hAnsi="Arial"/>
          <w:sz w:val="22"/>
          <w:szCs w:val="22"/>
        </w:rPr>
        <w:t xml:space="preserve"> </w:t>
      </w:r>
      <w:r w:rsidRPr="00251FCC">
        <w:rPr>
          <w:rFonts w:ascii="Arial" w:hAnsi="Arial"/>
          <w:sz w:val="22"/>
          <w:szCs w:val="22"/>
        </w:rPr>
        <w:t xml:space="preserve">že vedení obce ani </w:t>
      </w:r>
      <w:r w:rsidR="00AA210E">
        <w:rPr>
          <w:rFonts w:ascii="Arial" w:hAnsi="Arial"/>
          <w:sz w:val="22"/>
          <w:szCs w:val="22"/>
        </w:rPr>
        <w:t>V</w:t>
      </w:r>
      <w:r w:rsidRPr="00251FCC">
        <w:rPr>
          <w:rFonts w:ascii="Arial" w:hAnsi="Arial"/>
          <w:sz w:val="22"/>
          <w:szCs w:val="22"/>
        </w:rPr>
        <w:t>ás jako úřady pro ochranu životního prostředí nikdo neinformoval v rozporu se zákonem o tom,</w:t>
      </w:r>
      <w:r w:rsidR="00251FCC" w:rsidRPr="00251FCC">
        <w:rPr>
          <w:rFonts w:ascii="Arial" w:hAnsi="Arial"/>
          <w:sz w:val="22"/>
          <w:szCs w:val="22"/>
        </w:rPr>
        <w:t xml:space="preserve"> </w:t>
      </w:r>
      <w:r w:rsidRPr="00251FCC">
        <w:rPr>
          <w:rFonts w:ascii="Arial" w:hAnsi="Arial"/>
          <w:sz w:val="22"/>
          <w:szCs w:val="22"/>
        </w:rPr>
        <w:t>že se zde zamýšlí takováto stavba, která omezí práva občanů na volný přístup do krajiny daný zákonem o ochraně přírody.</w:t>
      </w:r>
      <w:r w:rsidR="00251FCC" w:rsidRPr="00251FCC">
        <w:rPr>
          <w:rFonts w:ascii="Arial" w:hAnsi="Arial"/>
          <w:sz w:val="22"/>
          <w:szCs w:val="22"/>
        </w:rPr>
        <w:t xml:space="preserve"> </w:t>
      </w:r>
    </w:p>
    <w:p w14:paraId="08713CC4" w14:textId="2882833A" w:rsidR="00332C33" w:rsidRPr="00251FCC" w:rsidRDefault="00CB2B3B" w:rsidP="00251FCC">
      <w:pPr>
        <w:pStyle w:val="Normlnweb"/>
        <w:spacing w:before="0" w:beforeAutospacing="0" w:after="0" w:afterAutospacing="0"/>
        <w:rPr>
          <w:rFonts w:ascii="Arial" w:hAnsi="Arial"/>
          <w:sz w:val="22"/>
          <w:szCs w:val="22"/>
        </w:rPr>
      </w:pPr>
      <w:r w:rsidRPr="00251FCC">
        <w:rPr>
          <w:rFonts w:ascii="Arial" w:hAnsi="Arial"/>
          <w:sz w:val="22"/>
          <w:szCs w:val="22"/>
        </w:rPr>
        <w:t>Žádáme tedy o prověření na základě čeho</w:t>
      </w:r>
      <w:r w:rsidR="00251FCC">
        <w:rPr>
          <w:rFonts w:ascii="Arial" w:hAnsi="Arial"/>
          <w:sz w:val="22"/>
          <w:szCs w:val="22"/>
        </w:rPr>
        <w:t xml:space="preserve"> </w:t>
      </w:r>
      <w:r w:rsidRPr="00251FCC">
        <w:rPr>
          <w:rFonts w:ascii="Arial" w:hAnsi="Arial"/>
          <w:sz w:val="22"/>
          <w:szCs w:val="22"/>
        </w:rPr>
        <w:t>(kdo to povolil) se v lesích na výše popsaném území staví plot a o předání výsledku</w:t>
      </w:r>
      <w:r w:rsidR="00251FCC" w:rsidRPr="00251FCC">
        <w:rPr>
          <w:rFonts w:ascii="Arial" w:hAnsi="Arial"/>
          <w:sz w:val="22"/>
          <w:szCs w:val="22"/>
        </w:rPr>
        <w:t xml:space="preserve"> a zjištěných informací obci Litošice, abychom mohli podnikat další kroky k zajištění ochrany přírody a cenné přírodní lokality pro lidi.</w:t>
      </w:r>
      <w:r w:rsidR="00332C33" w:rsidRPr="00251FCC">
        <w:rPr>
          <w:rFonts w:ascii="Arial" w:hAnsi="Arial"/>
          <w:sz w:val="22"/>
          <w:szCs w:val="22"/>
        </w:rPr>
        <w:t xml:space="preserve"> </w:t>
      </w:r>
    </w:p>
    <w:p w14:paraId="416804B5" w14:textId="08E88DC1" w:rsidR="00B9725F" w:rsidRDefault="00B9725F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5C92D717" w14:textId="08526D1E" w:rsidR="004D32D1" w:rsidRDefault="004D32D1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5D30D09E" w14:textId="37D5D89D" w:rsidR="004D32D1" w:rsidRPr="004D32D1" w:rsidRDefault="004D32D1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 w:rsidRPr="004D32D1">
        <w:rPr>
          <w:rFonts w:ascii="Times New Roman" w:hAnsi="Times New Roman" w:cs="Times New Roman"/>
          <w:bCs/>
          <w:sz w:val="24"/>
        </w:rPr>
        <w:t>Děkujeme za poskytnuté informace a těšíme se na další spolupráci</w:t>
      </w:r>
      <w:r>
        <w:rPr>
          <w:rFonts w:ascii="Times New Roman" w:hAnsi="Times New Roman" w:cs="Times New Roman"/>
          <w:bCs/>
          <w:sz w:val="24"/>
        </w:rPr>
        <w:t>.</w:t>
      </w:r>
    </w:p>
    <w:p w14:paraId="4E897742" w14:textId="77777777" w:rsidR="00222564" w:rsidRDefault="00222564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0AB10136" w14:textId="77777777" w:rsidR="00222564" w:rsidRDefault="00222564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43882D1D" w14:textId="77777777" w:rsidR="00B9725F" w:rsidRDefault="00B9725F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5A3789B9" w14:textId="0CEDAF4D" w:rsidR="00B9725F" w:rsidRDefault="00B9725F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9725F">
        <w:rPr>
          <w:rFonts w:ascii="Times New Roman" w:hAnsi="Times New Roman" w:cs="Times New Roman"/>
          <w:sz w:val="24"/>
        </w:rPr>
        <w:t xml:space="preserve">V Litošicích </w:t>
      </w:r>
      <w:r w:rsidR="004D32D1">
        <w:rPr>
          <w:rFonts w:ascii="Times New Roman" w:hAnsi="Times New Roman" w:cs="Times New Roman"/>
          <w:sz w:val="24"/>
        </w:rPr>
        <w:t>13.12.2021</w:t>
      </w:r>
    </w:p>
    <w:p w14:paraId="2AEE35F5" w14:textId="156ACF67" w:rsidR="00B9725F" w:rsidRDefault="00B9725F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14:paraId="0F98BCF1" w14:textId="77777777" w:rsidR="00B9725F" w:rsidRDefault="00B9725F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………………………………………………</w:t>
      </w:r>
    </w:p>
    <w:p w14:paraId="71952138" w14:textId="77777777" w:rsidR="00B9725F" w:rsidRPr="00B9725F" w:rsidRDefault="00B9725F" w:rsidP="00BF3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Březina </w:t>
      </w:r>
      <w:r w:rsidR="00CA3264">
        <w:rPr>
          <w:rFonts w:ascii="Times New Roman" w:hAnsi="Times New Roman" w:cs="Times New Roman"/>
          <w:sz w:val="24"/>
        </w:rPr>
        <w:t>Miroslav</w:t>
      </w:r>
      <w:r>
        <w:rPr>
          <w:rFonts w:ascii="Times New Roman" w:hAnsi="Times New Roman" w:cs="Times New Roman"/>
          <w:sz w:val="24"/>
        </w:rPr>
        <w:t xml:space="preserve"> – starosta obce</w:t>
      </w:r>
    </w:p>
    <w:p w14:paraId="01285FFA" w14:textId="77777777" w:rsidR="00C008DA" w:rsidRPr="00B9725F" w:rsidRDefault="00C008DA" w:rsidP="00BF3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</w:p>
    <w:p w14:paraId="7F94AA2E" w14:textId="0551A844" w:rsidR="008C3085" w:rsidRDefault="008C3085" w:rsidP="00EE3728">
      <w:pPr>
        <w:spacing w:after="0" w:line="240" w:lineRule="auto"/>
      </w:pPr>
    </w:p>
    <w:p w14:paraId="28B0EE6E" w14:textId="77777777" w:rsidR="008C3085" w:rsidRDefault="008C3085" w:rsidP="00EE3728">
      <w:pPr>
        <w:spacing w:after="0" w:line="240" w:lineRule="auto"/>
      </w:pPr>
    </w:p>
    <w:p w14:paraId="7457F7EC" w14:textId="77777777" w:rsidR="00B9725F" w:rsidRDefault="00B9725F" w:rsidP="00EE3728">
      <w:pPr>
        <w:spacing w:after="0" w:line="240" w:lineRule="auto"/>
      </w:pPr>
    </w:p>
    <w:p w14:paraId="6DCF0022" w14:textId="77777777" w:rsidR="00C008DA" w:rsidRDefault="00C008DA" w:rsidP="00EE3728">
      <w:pPr>
        <w:spacing w:after="0" w:line="240" w:lineRule="auto"/>
      </w:pPr>
    </w:p>
    <w:p w14:paraId="39450BAB" w14:textId="77777777" w:rsidR="00ED5B0D" w:rsidRPr="00A05C58" w:rsidRDefault="00ED5B0D" w:rsidP="000668D0">
      <w:pPr>
        <w:pBdr>
          <w:top w:val="single" w:sz="4" w:space="1" w:color="auto"/>
        </w:pBdr>
        <w:spacing w:after="0" w:line="240" w:lineRule="auto"/>
      </w:pPr>
      <w:r>
        <w:rPr>
          <w:sz w:val="16"/>
        </w:rPr>
        <w:t xml:space="preserve">Obec Litošice, Litošice 27, </w:t>
      </w:r>
      <w:proofErr w:type="gramStart"/>
      <w:r>
        <w:rPr>
          <w:sz w:val="16"/>
        </w:rPr>
        <w:t>535  01</w:t>
      </w:r>
      <w:proofErr w:type="gramEnd"/>
      <w:r>
        <w:rPr>
          <w:sz w:val="16"/>
        </w:rPr>
        <w:t xml:space="preserve"> Přelouč</w:t>
      </w:r>
      <w:r>
        <w:rPr>
          <w:sz w:val="16"/>
        </w:rPr>
        <w:tab/>
      </w:r>
      <w:r>
        <w:rPr>
          <w:sz w:val="16"/>
        </w:rPr>
        <w:tab/>
        <w:t>bankovní účet číslo 31827561/0100  vedený u Komerční banky v Pardubicích</w:t>
      </w:r>
    </w:p>
    <w:p w14:paraId="28DD6794" w14:textId="77777777" w:rsidR="00ED5B0D" w:rsidRDefault="00ED5B0D" w:rsidP="000668D0">
      <w:pPr>
        <w:spacing w:after="0" w:line="240" w:lineRule="auto"/>
        <w:rPr>
          <w:sz w:val="16"/>
        </w:rPr>
      </w:pPr>
      <w:r>
        <w:rPr>
          <w:sz w:val="16"/>
        </w:rPr>
        <w:t>IČ 00580562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telefon: 466 977 012</w:t>
      </w:r>
      <w:r>
        <w:rPr>
          <w:sz w:val="16"/>
        </w:rPr>
        <w:tab/>
        <w:t xml:space="preserve">        ID datové schránky: s5pazn7</w:t>
      </w:r>
    </w:p>
    <w:p w14:paraId="5CA729CD" w14:textId="10C4A348" w:rsidR="008C3085" w:rsidRDefault="00ED5B0D" w:rsidP="000668D0">
      <w:pPr>
        <w:spacing w:after="0" w:line="240" w:lineRule="auto"/>
        <w:rPr>
          <w:rStyle w:val="Hypertextovodkaz"/>
          <w:sz w:val="16"/>
        </w:rPr>
      </w:pPr>
      <w:r>
        <w:rPr>
          <w:sz w:val="16"/>
        </w:rPr>
        <w:t xml:space="preserve">Úřední den: pondělí od </w:t>
      </w:r>
      <w:proofErr w:type="gramStart"/>
      <w:r>
        <w:rPr>
          <w:sz w:val="16"/>
        </w:rPr>
        <w:t>18 – 19</w:t>
      </w:r>
      <w:proofErr w:type="gramEnd"/>
      <w:r>
        <w:rPr>
          <w:sz w:val="16"/>
        </w:rPr>
        <w:t xml:space="preserve"> hodin</w:t>
      </w:r>
      <w:r>
        <w:rPr>
          <w:sz w:val="16"/>
        </w:rPr>
        <w:tab/>
      </w:r>
      <w:r>
        <w:rPr>
          <w:sz w:val="16"/>
        </w:rPr>
        <w:tab/>
      </w:r>
      <w:hyperlink r:id="rId10" w:history="1">
        <w:r w:rsidRPr="00DC15C1">
          <w:rPr>
            <w:rStyle w:val="Hypertextovodkaz"/>
            <w:sz w:val="16"/>
          </w:rPr>
          <w:t>www.litosice.cz</w:t>
        </w:r>
      </w:hyperlink>
      <w:r>
        <w:rPr>
          <w:sz w:val="16"/>
        </w:rPr>
        <w:t xml:space="preserve">                 </w:t>
      </w:r>
      <w:hyperlink r:id="rId11" w:history="1">
        <w:r w:rsidRPr="00945E7F">
          <w:rPr>
            <w:rStyle w:val="Hypertextovodkaz"/>
            <w:sz w:val="16"/>
          </w:rPr>
          <w:t>info@litosice.cz</w:t>
        </w:r>
      </w:hyperlink>
    </w:p>
    <w:p w14:paraId="309E8F6D" w14:textId="77777777" w:rsidR="008C3085" w:rsidRDefault="008C3085" w:rsidP="000668D0">
      <w:pPr>
        <w:spacing w:after="0" w:line="240" w:lineRule="auto"/>
        <w:rPr>
          <w:rStyle w:val="Hypertextovodkaz"/>
          <w:sz w:val="16"/>
        </w:rPr>
      </w:pPr>
    </w:p>
    <w:p w14:paraId="15FF5395" w14:textId="7F36362B" w:rsidR="004D32D1" w:rsidRDefault="004D32D1" w:rsidP="000668D0">
      <w:pPr>
        <w:spacing w:after="0" w:line="240" w:lineRule="auto"/>
        <w:rPr>
          <w:rStyle w:val="Hypertextovodkaz"/>
          <w:sz w:val="16"/>
        </w:rPr>
      </w:pPr>
    </w:p>
    <w:p w14:paraId="5DC914EB" w14:textId="1501470F" w:rsidR="004D32D1" w:rsidRDefault="004D32D1" w:rsidP="000668D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Příloha: fotodokumentace probíhající stavby oplocení</w:t>
      </w:r>
    </w:p>
    <w:p w14:paraId="6D0FD659" w14:textId="139F149D" w:rsidR="004D32D1" w:rsidRDefault="004D32D1" w:rsidP="000668D0">
      <w:pPr>
        <w:spacing w:after="0" w:line="240" w:lineRule="auto"/>
        <w:rPr>
          <w:rFonts w:ascii="Arial" w:hAnsi="Arial" w:cs="Arial"/>
        </w:rPr>
      </w:pPr>
    </w:p>
    <w:p w14:paraId="422D9B85" w14:textId="77777777" w:rsidR="008C3085" w:rsidRDefault="004D32D1" w:rsidP="000668D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AB808EA" wp14:editId="7006A0B9">
            <wp:extent cx="2933700" cy="3911701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5198" cy="3927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3085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 xml:space="preserve"> </w:t>
      </w:r>
      <w:r w:rsidR="008C3085">
        <w:rPr>
          <w:rFonts w:ascii="Arial" w:hAnsi="Arial" w:cs="Arial"/>
          <w:noProof/>
        </w:rPr>
        <w:drawing>
          <wp:inline distT="0" distB="0" distL="0" distR="0" wp14:anchorId="771FDB6C" wp14:editId="429CCCC0">
            <wp:extent cx="2914574" cy="3886200"/>
            <wp:effectExtent l="0" t="0" r="63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2666" cy="3910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27D1C" w14:textId="77777777" w:rsidR="008C3085" w:rsidRDefault="008C3085" w:rsidP="000668D0">
      <w:pPr>
        <w:spacing w:after="0" w:line="240" w:lineRule="auto"/>
        <w:rPr>
          <w:rFonts w:ascii="Arial" w:hAnsi="Arial" w:cs="Arial"/>
        </w:rPr>
      </w:pPr>
    </w:p>
    <w:p w14:paraId="7B3F157B" w14:textId="77777777" w:rsidR="008C3085" w:rsidRDefault="008C3085" w:rsidP="000668D0">
      <w:pPr>
        <w:spacing w:after="0" w:line="240" w:lineRule="auto"/>
        <w:rPr>
          <w:rFonts w:ascii="Arial" w:hAnsi="Arial" w:cs="Arial"/>
        </w:rPr>
      </w:pPr>
    </w:p>
    <w:p w14:paraId="1FD141D7" w14:textId="77777777" w:rsidR="008C3085" w:rsidRDefault="008C3085" w:rsidP="000668D0">
      <w:pPr>
        <w:spacing w:after="0" w:line="240" w:lineRule="auto"/>
        <w:rPr>
          <w:rFonts w:ascii="Arial" w:hAnsi="Arial" w:cs="Arial"/>
        </w:rPr>
      </w:pPr>
    </w:p>
    <w:p w14:paraId="1F880C4F" w14:textId="77777777" w:rsidR="008C3085" w:rsidRDefault="008C3085" w:rsidP="000668D0">
      <w:pPr>
        <w:spacing w:after="0" w:line="240" w:lineRule="auto"/>
        <w:rPr>
          <w:rFonts w:ascii="Arial" w:hAnsi="Arial" w:cs="Arial"/>
        </w:rPr>
      </w:pPr>
    </w:p>
    <w:p w14:paraId="58E67D50" w14:textId="76008B0E" w:rsidR="004D32D1" w:rsidRDefault="008C3085" w:rsidP="000668D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7D76C384" wp14:editId="0DC11817">
            <wp:extent cx="4114140" cy="3085818"/>
            <wp:effectExtent l="0" t="0" r="1270" b="63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5357" cy="3086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noProof/>
        </w:rPr>
        <w:drawing>
          <wp:inline distT="0" distB="0" distL="0" distR="0" wp14:anchorId="283FD6CD" wp14:editId="3DA820D6">
            <wp:extent cx="2314516" cy="30861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643" cy="3099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385B6" w14:textId="6C8D40B3" w:rsidR="008C3085" w:rsidRDefault="008C3085" w:rsidP="000668D0">
      <w:pPr>
        <w:spacing w:after="0" w:line="240" w:lineRule="auto"/>
        <w:rPr>
          <w:rFonts w:ascii="Arial" w:hAnsi="Arial" w:cs="Arial"/>
        </w:rPr>
      </w:pPr>
    </w:p>
    <w:p w14:paraId="01F80BF7" w14:textId="23EFBCCD" w:rsidR="008C3085" w:rsidRDefault="008C3085" w:rsidP="000668D0">
      <w:pPr>
        <w:spacing w:after="0" w:line="240" w:lineRule="auto"/>
        <w:rPr>
          <w:rFonts w:ascii="Arial" w:hAnsi="Arial" w:cs="Arial"/>
        </w:rPr>
      </w:pPr>
    </w:p>
    <w:p w14:paraId="3F2AD58C" w14:textId="6DAF47AB" w:rsidR="008C3085" w:rsidRPr="004D32D1" w:rsidRDefault="008C3085" w:rsidP="000668D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Fotodokumentace pořízena 8.12.2021</w:t>
      </w:r>
    </w:p>
    <w:sectPr w:rsidR="008C3085" w:rsidRPr="004D32D1" w:rsidSect="008C3085">
      <w:pgSz w:w="11906" w:h="16838"/>
      <w:pgMar w:top="720" w:right="720" w:bottom="720" w:left="720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33DCC" w14:textId="77777777" w:rsidR="00B87607" w:rsidRDefault="00B87607" w:rsidP="00FA2E64">
      <w:pPr>
        <w:spacing w:after="0" w:line="240" w:lineRule="auto"/>
      </w:pPr>
      <w:r>
        <w:separator/>
      </w:r>
    </w:p>
  </w:endnote>
  <w:endnote w:type="continuationSeparator" w:id="0">
    <w:p w14:paraId="38E2E50D" w14:textId="77777777" w:rsidR="00B87607" w:rsidRDefault="00B87607" w:rsidP="00FA2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4B89B" w14:textId="77777777" w:rsidR="00B87607" w:rsidRDefault="00B87607" w:rsidP="00FA2E64">
      <w:pPr>
        <w:spacing w:after="0" w:line="240" w:lineRule="auto"/>
      </w:pPr>
      <w:r>
        <w:separator/>
      </w:r>
    </w:p>
  </w:footnote>
  <w:footnote w:type="continuationSeparator" w:id="0">
    <w:p w14:paraId="336CC634" w14:textId="77777777" w:rsidR="00B87607" w:rsidRDefault="00B87607" w:rsidP="00FA2E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972CA4"/>
    <w:multiLevelType w:val="hybridMultilevel"/>
    <w:tmpl w:val="16307218"/>
    <w:lvl w:ilvl="0" w:tplc="167617FA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15F299A"/>
    <w:multiLevelType w:val="hybridMultilevel"/>
    <w:tmpl w:val="25A4499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3A4BFF"/>
    <w:multiLevelType w:val="hybridMultilevel"/>
    <w:tmpl w:val="64CEAC0E"/>
    <w:lvl w:ilvl="0" w:tplc="847033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246343"/>
    <w:multiLevelType w:val="hybridMultilevel"/>
    <w:tmpl w:val="CA3CF3A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D72"/>
    <w:rsid w:val="0001412C"/>
    <w:rsid w:val="00066059"/>
    <w:rsid w:val="000668D0"/>
    <w:rsid w:val="00077DB9"/>
    <w:rsid w:val="00080C0E"/>
    <w:rsid w:val="000927D8"/>
    <w:rsid w:val="000A3540"/>
    <w:rsid w:val="000D5452"/>
    <w:rsid w:val="000E0CC0"/>
    <w:rsid w:val="000E78E7"/>
    <w:rsid w:val="001408C9"/>
    <w:rsid w:val="0014394B"/>
    <w:rsid w:val="001D03B6"/>
    <w:rsid w:val="001E14D7"/>
    <w:rsid w:val="001E5EBD"/>
    <w:rsid w:val="00213A98"/>
    <w:rsid w:val="00222564"/>
    <w:rsid w:val="00251FCC"/>
    <w:rsid w:val="00261A0B"/>
    <w:rsid w:val="002622FC"/>
    <w:rsid w:val="002A14CB"/>
    <w:rsid w:val="002D69CB"/>
    <w:rsid w:val="002F6901"/>
    <w:rsid w:val="00303CB0"/>
    <w:rsid w:val="00332C33"/>
    <w:rsid w:val="0035586E"/>
    <w:rsid w:val="003A7859"/>
    <w:rsid w:val="003D323D"/>
    <w:rsid w:val="003D5345"/>
    <w:rsid w:val="004261CC"/>
    <w:rsid w:val="0049595F"/>
    <w:rsid w:val="004B0B7F"/>
    <w:rsid w:val="004B31A0"/>
    <w:rsid w:val="004B5CDE"/>
    <w:rsid w:val="004D32D1"/>
    <w:rsid w:val="005116AF"/>
    <w:rsid w:val="005F190A"/>
    <w:rsid w:val="005F6D72"/>
    <w:rsid w:val="005F7B3A"/>
    <w:rsid w:val="00617A26"/>
    <w:rsid w:val="0063468C"/>
    <w:rsid w:val="00647C86"/>
    <w:rsid w:val="00657334"/>
    <w:rsid w:val="006C177D"/>
    <w:rsid w:val="00741A83"/>
    <w:rsid w:val="007554CB"/>
    <w:rsid w:val="007A072A"/>
    <w:rsid w:val="007A5169"/>
    <w:rsid w:val="007B6346"/>
    <w:rsid w:val="00803CD4"/>
    <w:rsid w:val="00816E23"/>
    <w:rsid w:val="00835216"/>
    <w:rsid w:val="00865626"/>
    <w:rsid w:val="00871F74"/>
    <w:rsid w:val="008C3085"/>
    <w:rsid w:val="008D2307"/>
    <w:rsid w:val="008E3943"/>
    <w:rsid w:val="00903497"/>
    <w:rsid w:val="00932E61"/>
    <w:rsid w:val="009712CB"/>
    <w:rsid w:val="00A36AF4"/>
    <w:rsid w:val="00AA10F6"/>
    <w:rsid w:val="00AA210E"/>
    <w:rsid w:val="00B02106"/>
    <w:rsid w:val="00B56095"/>
    <w:rsid w:val="00B73E7C"/>
    <w:rsid w:val="00B75A41"/>
    <w:rsid w:val="00B87607"/>
    <w:rsid w:val="00B9725F"/>
    <w:rsid w:val="00B97982"/>
    <w:rsid w:val="00BA3943"/>
    <w:rsid w:val="00BA6093"/>
    <w:rsid w:val="00BD2687"/>
    <w:rsid w:val="00BF392E"/>
    <w:rsid w:val="00C008DA"/>
    <w:rsid w:val="00C17B84"/>
    <w:rsid w:val="00C2125C"/>
    <w:rsid w:val="00C30734"/>
    <w:rsid w:val="00C73E5B"/>
    <w:rsid w:val="00C943D0"/>
    <w:rsid w:val="00C953EA"/>
    <w:rsid w:val="00C96F9E"/>
    <w:rsid w:val="00CA3264"/>
    <w:rsid w:val="00CB2B3B"/>
    <w:rsid w:val="00D214F5"/>
    <w:rsid w:val="00D3010C"/>
    <w:rsid w:val="00D40E01"/>
    <w:rsid w:val="00D539D5"/>
    <w:rsid w:val="00D64CCF"/>
    <w:rsid w:val="00DB34AB"/>
    <w:rsid w:val="00DB59C0"/>
    <w:rsid w:val="00E42F7E"/>
    <w:rsid w:val="00E54E18"/>
    <w:rsid w:val="00ED5B0D"/>
    <w:rsid w:val="00EE3728"/>
    <w:rsid w:val="00EF2914"/>
    <w:rsid w:val="00F20199"/>
    <w:rsid w:val="00FA2E64"/>
    <w:rsid w:val="00FC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10947"/>
  <w15:docId w15:val="{82D24E6E-7DC7-4EDD-8C04-E4DC4827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4C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16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6E23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ED5B0D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622FC"/>
    <w:pPr>
      <w:ind w:left="720"/>
      <w:contextualSpacing/>
    </w:pPr>
    <w:rPr>
      <w:rFonts w:ascii="Calibri" w:eastAsia="Calibri" w:hAnsi="Calibri" w:cs="Times New Roman"/>
    </w:rPr>
  </w:style>
  <w:style w:type="character" w:styleId="Zmnka">
    <w:name w:val="Mention"/>
    <w:basedOn w:val="Standardnpsmoodstavce"/>
    <w:uiPriority w:val="99"/>
    <w:semiHidden/>
    <w:unhideWhenUsed/>
    <w:rsid w:val="00871F74"/>
    <w:rPr>
      <w:color w:val="2B579A"/>
      <w:shd w:val="clear" w:color="auto" w:fill="E6E6E6"/>
    </w:rPr>
  </w:style>
  <w:style w:type="paragraph" w:styleId="Zhlav">
    <w:name w:val="header"/>
    <w:basedOn w:val="Normln"/>
    <w:link w:val="ZhlavChar"/>
    <w:uiPriority w:val="99"/>
    <w:unhideWhenUsed/>
    <w:rsid w:val="00FA2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A2E64"/>
  </w:style>
  <w:style w:type="paragraph" w:styleId="Zpat">
    <w:name w:val="footer"/>
    <w:basedOn w:val="Normln"/>
    <w:link w:val="ZpatChar"/>
    <w:uiPriority w:val="99"/>
    <w:unhideWhenUsed/>
    <w:rsid w:val="00FA2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A2E64"/>
  </w:style>
  <w:style w:type="paragraph" w:styleId="Normlnweb">
    <w:name w:val="Normal (Web)"/>
    <w:basedOn w:val="Normln"/>
    <w:semiHidden/>
    <w:unhideWhenUsed/>
    <w:rsid w:val="000A3540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 w:bidi="ml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9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litosice.cz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http://www.litosice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esklý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A25577-5760-4BF5-9316-D8EF81E7F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426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Litošice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Úřad</dc:creator>
  <cp:keywords/>
  <dc:description/>
  <cp:lastModifiedBy>Data</cp:lastModifiedBy>
  <cp:revision>4</cp:revision>
  <cp:lastPrinted>2021-12-13T18:36:00Z</cp:lastPrinted>
  <dcterms:created xsi:type="dcterms:W3CDTF">2021-12-13T18:34:00Z</dcterms:created>
  <dcterms:modified xsi:type="dcterms:W3CDTF">2021-12-13T18:47:00Z</dcterms:modified>
</cp:coreProperties>
</file>